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DFF" w:rsidRDefault="004A5B6A">
      <w:pPr>
        <w:jc w:val="center"/>
        <w:rPr>
          <w:rFonts w:ascii="ＭＳ Ｐゴシック" w:eastAsia="ＭＳ Ｐゴシック" w:hAnsi="ＭＳ Ｐゴシック" w:hint="eastAsia"/>
          <w:sz w:val="24"/>
        </w:rPr>
      </w:pPr>
      <w:bookmarkStart w:id="0" w:name="_GoBack"/>
      <w:bookmarkEnd w:id="0"/>
      <w:r>
        <w:rPr>
          <w:rFonts w:ascii="ＭＳ Ｐゴシック" w:eastAsia="ＭＳ Ｐゴシック" w:hAnsi="ＭＳ Ｐゴシック" w:hint="eastAsia"/>
          <w:sz w:val="24"/>
        </w:rPr>
        <w:t>小学</w:t>
      </w:r>
      <w:r w:rsidR="0043726E">
        <w:rPr>
          <w:rFonts w:ascii="ＭＳ Ｐゴシック" w:eastAsia="ＭＳ Ｐゴシック" w:hAnsi="ＭＳ Ｐゴシック" w:hint="eastAsia"/>
          <w:sz w:val="24"/>
        </w:rPr>
        <w:t>校第</w:t>
      </w:r>
      <w:r>
        <w:rPr>
          <w:rFonts w:ascii="ＭＳ Ｐゴシック" w:eastAsia="ＭＳ Ｐゴシック" w:hAnsi="ＭＳ Ｐゴシック" w:hint="eastAsia"/>
          <w:sz w:val="24"/>
        </w:rPr>
        <w:t>４</w:t>
      </w:r>
      <w:r w:rsidR="0043726E">
        <w:rPr>
          <w:rFonts w:ascii="ＭＳ Ｐゴシック" w:eastAsia="ＭＳ Ｐゴシック" w:hAnsi="ＭＳ Ｐゴシック" w:hint="eastAsia"/>
          <w:sz w:val="24"/>
        </w:rPr>
        <w:t xml:space="preserve">学年　</w:t>
      </w:r>
      <w:r w:rsidR="007A2DAB" w:rsidRPr="00625F32">
        <w:rPr>
          <w:rFonts w:ascii="ＭＳ Ｐゴシック" w:eastAsia="ＭＳ Ｐゴシック" w:hAnsi="ＭＳ Ｐゴシック" w:hint="eastAsia"/>
          <w:sz w:val="24"/>
        </w:rPr>
        <w:t>国語科学習指導案</w:t>
      </w:r>
    </w:p>
    <w:p w:rsidR="00B62FE7" w:rsidRPr="00625F32" w:rsidRDefault="00B62FE7">
      <w:pPr>
        <w:jc w:val="center"/>
        <w:rPr>
          <w:rFonts w:ascii="ＭＳ Ｐゴシック" w:eastAsia="ＭＳ Ｐゴシック" w:hAnsi="ＭＳ Ｐゴシック" w:hint="eastAsia"/>
          <w:sz w:val="24"/>
        </w:rPr>
      </w:pPr>
    </w:p>
    <w:p w:rsidR="008F5D09" w:rsidRPr="008F5D09" w:rsidRDefault="008F5D09" w:rsidP="008F5D09">
      <w:pPr>
        <w:numPr>
          <w:ilvl w:val="0"/>
          <w:numId w:val="49"/>
        </w:numPr>
        <w:rPr>
          <w:rFonts w:hint="eastAsia"/>
        </w:rPr>
      </w:pPr>
      <w:r w:rsidRPr="008F5D09">
        <w:rPr>
          <w:rFonts w:hint="eastAsia"/>
        </w:rPr>
        <w:t>単元名と単元目標</w:t>
      </w:r>
    </w:p>
    <w:p w:rsidR="008F5D09" w:rsidRPr="008F5D09" w:rsidRDefault="008F5D09" w:rsidP="008F5D09">
      <w:pPr>
        <w:ind w:firstLineChars="100" w:firstLine="211"/>
        <w:rPr>
          <w:rFonts w:ascii="ＭＳ ゴシック" w:eastAsia="ＭＳ ゴシック" w:hAnsi="ＭＳ ゴシック" w:hint="eastAsia"/>
          <w:b/>
        </w:rPr>
      </w:pPr>
      <w:r w:rsidRPr="008F5D09">
        <w:rPr>
          <w:rFonts w:ascii="ＭＳ ゴシック" w:eastAsia="ＭＳ ゴシック" w:hAnsi="ＭＳ ゴシック" w:hint="eastAsia"/>
          <w:b/>
        </w:rPr>
        <w:t>（１）【読む】本をみんなにすすめよう（新しい国語四下・東京書籍）</w:t>
      </w:r>
    </w:p>
    <w:p w:rsidR="008F5D09" w:rsidRPr="008F5D09" w:rsidRDefault="008F5D09" w:rsidP="008F5D09">
      <w:pPr>
        <w:ind w:left="420"/>
        <w:rPr>
          <w:rFonts w:hint="eastAsia"/>
        </w:rPr>
      </w:pPr>
      <w:r w:rsidRPr="008F5D09">
        <w:rPr>
          <w:rFonts w:hint="eastAsia"/>
        </w:rPr>
        <w:t xml:space="preserve">　</w:t>
      </w:r>
      <w:r w:rsidRPr="008F5D09">
        <w:rPr>
          <w:rFonts w:hint="eastAsia"/>
        </w:rPr>
        <w:t>P72</w:t>
      </w:r>
      <w:r w:rsidRPr="008F5D09">
        <w:rPr>
          <w:rFonts w:hint="eastAsia"/>
        </w:rPr>
        <w:t>～</w:t>
      </w:r>
      <w:r w:rsidRPr="008F5D09">
        <w:rPr>
          <w:rFonts w:hint="eastAsia"/>
        </w:rPr>
        <w:t>P77</w:t>
      </w:r>
      <w:r w:rsidRPr="008F5D09">
        <w:rPr>
          <w:rFonts w:hint="eastAsia"/>
          <w:sz w:val="18"/>
          <w:szCs w:val="18"/>
        </w:rPr>
        <w:t xml:space="preserve"> </w:t>
      </w:r>
      <w:r w:rsidRPr="008F5D09">
        <w:rPr>
          <w:rFonts w:hint="eastAsia"/>
          <w:sz w:val="18"/>
          <w:szCs w:val="18"/>
        </w:rPr>
        <w:t>伝えたい言の葉</w:t>
      </w:r>
      <w:r w:rsidRPr="008F5D09">
        <w:rPr>
          <w:rFonts w:hint="eastAsia"/>
        </w:rPr>
        <w:t>・百人一首の世界～得意な札を見つけよう</w:t>
      </w:r>
    </w:p>
    <w:p w:rsidR="008F5D09" w:rsidRPr="008F5D09" w:rsidRDefault="008F5D09" w:rsidP="008F5D09">
      <w:pPr>
        <w:rPr>
          <w:rFonts w:hint="eastAsia"/>
        </w:rPr>
      </w:pPr>
      <w:r w:rsidRPr="008F5D09">
        <w:rPr>
          <w:rFonts w:hint="eastAsia"/>
        </w:rPr>
        <w:t xml:space="preserve">　　　</w:t>
      </w:r>
      <w:r w:rsidRPr="008F5D09">
        <w:rPr>
          <w:rFonts w:hint="eastAsia"/>
        </w:rPr>
        <w:t>69</w:t>
      </w:r>
      <w:r w:rsidRPr="008F5D09">
        <w:rPr>
          <w:rFonts w:hint="eastAsia"/>
        </w:rPr>
        <w:t>番・能因法師、</w:t>
      </w:r>
      <w:r w:rsidRPr="008F5D09">
        <w:rPr>
          <w:rFonts w:hint="eastAsia"/>
        </w:rPr>
        <w:t>2</w:t>
      </w:r>
      <w:r w:rsidRPr="008F5D09">
        <w:rPr>
          <w:rFonts w:hint="eastAsia"/>
        </w:rPr>
        <w:t>番・持統天皇、</w:t>
      </w:r>
      <w:r w:rsidRPr="008F5D09">
        <w:rPr>
          <w:rFonts w:hint="eastAsia"/>
        </w:rPr>
        <w:t>4</w:t>
      </w:r>
      <w:r w:rsidRPr="008F5D09">
        <w:rPr>
          <w:rFonts w:hint="eastAsia"/>
        </w:rPr>
        <w:t>番・山部赤人、</w:t>
      </w:r>
      <w:r w:rsidRPr="008F5D09">
        <w:rPr>
          <w:rFonts w:hint="eastAsia"/>
        </w:rPr>
        <w:t>5</w:t>
      </w:r>
      <w:r w:rsidRPr="008F5D09">
        <w:rPr>
          <w:rFonts w:hint="eastAsia"/>
        </w:rPr>
        <w:t>番・猿丸太夫、</w:t>
      </w:r>
      <w:r w:rsidRPr="008F5D09">
        <w:rPr>
          <w:rFonts w:hint="eastAsia"/>
        </w:rPr>
        <w:t>7</w:t>
      </w:r>
      <w:r w:rsidRPr="008F5D09">
        <w:rPr>
          <w:rFonts w:hint="eastAsia"/>
        </w:rPr>
        <w:t>番・安倍仲麿</w:t>
      </w:r>
    </w:p>
    <w:p w:rsidR="008F5D09" w:rsidRPr="008F5D09" w:rsidRDefault="008F5D09" w:rsidP="008F5D09">
      <w:pPr>
        <w:rPr>
          <w:rFonts w:hint="eastAsia"/>
        </w:rPr>
      </w:pPr>
      <w:r w:rsidRPr="008F5D09">
        <w:rPr>
          <w:rFonts w:hint="eastAsia"/>
        </w:rPr>
        <w:t xml:space="preserve">　　　</w:t>
      </w:r>
      <w:r w:rsidRPr="008F5D09">
        <w:rPr>
          <w:rFonts w:hint="eastAsia"/>
        </w:rPr>
        <w:t>15</w:t>
      </w:r>
      <w:r w:rsidRPr="008F5D09">
        <w:rPr>
          <w:rFonts w:hint="eastAsia"/>
        </w:rPr>
        <w:t>番・光孝天皇、</w:t>
      </w:r>
      <w:r w:rsidRPr="008F5D09">
        <w:rPr>
          <w:rFonts w:hint="eastAsia"/>
        </w:rPr>
        <w:t>33</w:t>
      </w:r>
      <w:r w:rsidRPr="008F5D09">
        <w:rPr>
          <w:rFonts w:hint="eastAsia"/>
        </w:rPr>
        <w:t>番・紀友則、</w:t>
      </w:r>
      <w:r w:rsidRPr="008F5D09">
        <w:rPr>
          <w:rFonts w:hint="eastAsia"/>
        </w:rPr>
        <w:t>35</w:t>
      </w:r>
      <w:r w:rsidRPr="008F5D09">
        <w:rPr>
          <w:rFonts w:hint="eastAsia"/>
        </w:rPr>
        <w:t>番・紀貫之、</w:t>
      </w:r>
      <w:r w:rsidRPr="008F5D09">
        <w:rPr>
          <w:rFonts w:hint="eastAsia"/>
        </w:rPr>
        <w:t>79</w:t>
      </w:r>
      <w:r w:rsidRPr="008F5D09">
        <w:rPr>
          <w:rFonts w:hint="eastAsia"/>
        </w:rPr>
        <w:t>番・左京大夫顕輔、</w:t>
      </w:r>
      <w:r w:rsidRPr="008F5D09">
        <w:rPr>
          <w:rFonts w:hint="eastAsia"/>
        </w:rPr>
        <w:t>81</w:t>
      </w:r>
      <w:r w:rsidRPr="008F5D09">
        <w:rPr>
          <w:rFonts w:hint="eastAsia"/>
        </w:rPr>
        <w:t>番・後徳大寺左大臣</w:t>
      </w:r>
    </w:p>
    <w:p w:rsidR="008F5D09" w:rsidRPr="008F5D09" w:rsidRDefault="008F5D09" w:rsidP="008F5D09">
      <w:pPr>
        <w:ind w:firstLineChars="300" w:firstLine="630"/>
        <w:rPr>
          <w:rFonts w:hint="eastAsia"/>
        </w:rPr>
      </w:pPr>
      <w:r w:rsidRPr="008F5D09">
        <w:rPr>
          <w:rFonts w:hint="eastAsia"/>
        </w:rPr>
        <w:t>●「百人一首」を声に出して読んでみよう。</w:t>
      </w:r>
    </w:p>
    <w:p w:rsidR="008F5D09" w:rsidRPr="008F5D09" w:rsidRDefault="008F5D09" w:rsidP="008F5D09">
      <w:pPr>
        <w:ind w:firstLineChars="300" w:firstLine="630"/>
        <w:rPr>
          <w:rFonts w:hint="eastAsia"/>
        </w:rPr>
      </w:pPr>
      <w:r w:rsidRPr="008F5D09">
        <w:rPr>
          <w:rFonts w:hint="eastAsia"/>
        </w:rPr>
        <w:t>●「十人一首」でかるた遊びをしてみよう。</w:t>
      </w:r>
    </w:p>
    <w:p w:rsidR="008F5D09" w:rsidRPr="008F5D09" w:rsidRDefault="008F5D09" w:rsidP="008F5D09">
      <w:pPr>
        <w:rPr>
          <w:rFonts w:hint="eastAsia"/>
        </w:rPr>
      </w:pPr>
      <w:r w:rsidRPr="008F5D09">
        <w:rPr>
          <w:rFonts w:hint="eastAsia"/>
        </w:rPr>
        <w:t xml:space="preserve">　　　●いろいろな方法で自分の得意な札を見つけ、百人一首の世界を楽しみましょう。</w:t>
      </w:r>
    </w:p>
    <w:p w:rsidR="008F5D09" w:rsidRPr="008F5D09" w:rsidRDefault="008F5D09" w:rsidP="008F5D09">
      <w:pPr>
        <w:ind w:firstLineChars="400" w:firstLine="840"/>
        <w:rPr>
          <w:rFonts w:hint="eastAsia"/>
        </w:rPr>
      </w:pPr>
      <w:r w:rsidRPr="008F5D09">
        <w:rPr>
          <w:rFonts w:hint="eastAsia"/>
        </w:rPr>
        <w:t>上の句と下の句の言葉を組み合わせて覚える。えがかれた風景を想像するなどして、短歌全体</w:t>
      </w:r>
    </w:p>
    <w:p w:rsidR="008F5D09" w:rsidRPr="008F5D09" w:rsidRDefault="008F5D09" w:rsidP="008F5D09">
      <w:pPr>
        <w:ind w:firstLineChars="400" w:firstLine="840"/>
        <w:rPr>
          <w:rFonts w:hint="eastAsia"/>
        </w:rPr>
      </w:pPr>
      <w:r w:rsidRPr="008F5D09">
        <w:rPr>
          <w:rFonts w:hint="eastAsia"/>
        </w:rPr>
        <w:t>を暗記する。</w:t>
      </w:r>
    </w:p>
    <w:p w:rsidR="008F5D09" w:rsidRDefault="008F5D09" w:rsidP="008F5D09">
      <w:pPr>
        <w:rPr>
          <w:rFonts w:hint="eastAsia"/>
        </w:rPr>
      </w:pPr>
      <w:r w:rsidRPr="008F5D09">
        <w:rPr>
          <w:rFonts w:hint="eastAsia"/>
        </w:rPr>
        <w:t xml:space="preserve">　　　●言葉で考えを伝える…考えとその理由</w:t>
      </w:r>
      <w:r w:rsidRPr="008F5D09">
        <w:rPr>
          <w:rFonts w:hint="eastAsia"/>
        </w:rPr>
        <w:t>(</w:t>
      </w:r>
      <w:r w:rsidRPr="008F5D09">
        <w:rPr>
          <w:rFonts w:hint="eastAsia"/>
        </w:rPr>
        <w:t>～からです。例</w:t>
      </w:r>
      <w:r w:rsidRPr="008F5D09">
        <w:rPr>
          <w:rFonts w:hint="eastAsia"/>
        </w:rPr>
        <w:t>1</w:t>
      </w:r>
      <w:r w:rsidRPr="008F5D09">
        <w:rPr>
          <w:rFonts w:hint="eastAsia"/>
        </w:rPr>
        <w:t>，例</w:t>
      </w:r>
      <w:r w:rsidRPr="008F5D09">
        <w:rPr>
          <w:rFonts w:hint="eastAsia"/>
        </w:rPr>
        <w:t>2)</w:t>
      </w:r>
    </w:p>
    <w:p w:rsidR="00E93844" w:rsidRDefault="00E93844" w:rsidP="008F5D09">
      <w:pPr>
        <w:rPr>
          <w:rFonts w:hint="eastAsia"/>
        </w:rPr>
      </w:pPr>
    </w:p>
    <w:p w:rsidR="008F5D09" w:rsidRPr="006062D1" w:rsidRDefault="008F5D09" w:rsidP="008F5D09">
      <w:pPr>
        <w:rPr>
          <w:rFonts w:ascii="ＭＳ ゴシック" w:eastAsia="ＭＳ ゴシック" w:hAnsi="ＭＳ ゴシック" w:hint="eastAsia"/>
          <w:b/>
        </w:rPr>
      </w:pPr>
      <w:r>
        <w:rPr>
          <w:rFonts w:hint="eastAsia"/>
        </w:rPr>
        <w:t xml:space="preserve">　</w:t>
      </w:r>
      <w:r w:rsidRPr="00710A61">
        <w:rPr>
          <w:rFonts w:ascii="ＭＳ ゴシック" w:eastAsia="ＭＳ ゴシック" w:hAnsi="ＭＳ ゴシック" w:hint="eastAsia"/>
          <w:b/>
        </w:rPr>
        <w:t>（２）言葉</w:t>
      </w:r>
      <w:r w:rsidRPr="006062D1">
        <w:rPr>
          <w:rFonts w:ascii="ＭＳ ゴシック" w:eastAsia="ＭＳ ゴシック" w:hAnsi="ＭＳ ゴシック" w:hint="eastAsia"/>
          <w:b/>
        </w:rPr>
        <w:t>のひびきやリズムを楽しもう（小学校国語四年上・学校図書）</w:t>
      </w:r>
    </w:p>
    <w:p w:rsidR="008F5D09" w:rsidRDefault="008F5D09" w:rsidP="008F5D09">
      <w:pPr>
        <w:ind w:firstLineChars="300" w:firstLine="630"/>
        <w:rPr>
          <w:rFonts w:hint="eastAsia"/>
        </w:rPr>
      </w:pPr>
      <w:r w:rsidRPr="00583FDD">
        <w:rPr>
          <w:rFonts w:hint="eastAsia"/>
        </w:rPr>
        <w:t>P1</w:t>
      </w:r>
      <w:r>
        <w:rPr>
          <w:rFonts w:hint="eastAsia"/>
        </w:rPr>
        <w:t>18</w:t>
      </w:r>
      <w:r>
        <w:rPr>
          <w:rFonts w:hint="eastAsia"/>
        </w:rPr>
        <w:t>～</w:t>
      </w:r>
      <w:r>
        <w:rPr>
          <w:rFonts w:hint="eastAsia"/>
        </w:rPr>
        <w:t>123</w:t>
      </w:r>
      <w:r w:rsidRPr="00583FDD">
        <w:rPr>
          <w:rFonts w:hint="eastAsia"/>
        </w:rPr>
        <w:t>短歌</w:t>
      </w:r>
      <w:r>
        <w:rPr>
          <w:rFonts w:hint="eastAsia"/>
        </w:rPr>
        <w:t xml:space="preserve">　近代短歌六首、「百人一首」九首</w:t>
      </w:r>
    </w:p>
    <w:p w:rsidR="008F5D09" w:rsidRDefault="008F5D09" w:rsidP="008F5D09">
      <w:pPr>
        <w:ind w:firstLineChars="300" w:firstLine="630"/>
        <w:rPr>
          <w:rFonts w:hint="eastAsia"/>
        </w:rPr>
      </w:pPr>
      <w:r w:rsidRPr="00317550">
        <w:t>7</w:t>
      </w:r>
      <w:r>
        <w:rPr>
          <w:rFonts w:hint="eastAsia"/>
        </w:rPr>
        <w:t>番・</w:t>
      </w:r>
      <w:r w:rsidRPr="002B7152">
        <w:rPr>
          <w:rFonts w:hint="eastAsia"/>
        </w:rPr>
        <w:t>安倍仲麻呂</w:t>
      </w:r>
      <w:r>
        <w:rPr>
          <w:rFonts w:hint="eastAsia"/>
        </w:rPr>
        <w:t>、</w:t>
      </w:r>
      <w:r w:rsidRPr="002B7152">
        <w:t>15</w:t>
      </w:r>
      <w:r>
        <w:rPr>
          <w:rFonts w:hint="eastAsia"/>
        </w:rPr>
        <w:t>・</w:t>
      </w:r>
      <w:r w:rsidRPr="002B7152">
        <w:rPr>
          <w:rFonts w:hint="eastAsia"/>
        </w:rPr>
        <w:t>光孝天皇</w:t>
      </w:r>
      <w:r>
        <w:rPr>
          <w:rFonts w:hint="eastAsia"/>
        </w:rPr>
        <w:t>、</w:t>
      </w:r>
      <w:r>
        <w:rPr>
          <w:rFonts w:hint="eastAsia"/>
        </w:rPr>
        <w:t>28</w:t>
      </w:r>
      <w:r>
        <w:rPr>
          <w:rFonts w:hint="eastAsia"/>
        </w:rPr>
        <w:t>番・</w:t>
      </w:r>
      <w:r w:rsidRPr="002B7152">
        <w:rPr>
          <w:rFonts w:hint="eastAsia"/>
        </w:rPr>
        <w:t>源宗于朝臣</w:t>
      </w:r>
      <w:r>
        <w:rPr>
          <w:rFonts w:hint="eastAsia"/>
        </w:rPr>
        <w:t>、</w:t>
      </w:r>
      <w:r w:rsidRPr="002B7152">
        <w:t>31</w:t>
      </w:r>
      <w:r>
        <w:rPr>
          <w:rFonts w:hint="eastAsia"/>
        </w:rPr>
        <w:t>番・</w:t>
      </w:r>
      <w:r w:rsidRPr="002B7152">
        <w:rPr>
          <w:rFonts w:hint="eastAsia"/>
        </w:rPr>
        <w:t>坂上是則</w:t>
      </w:r>
      <w:r>
        <w:rPr>
          <w:rFonts w:hint="eastAsia"/>
        </w:rPr>
        <w:t>、</w:t>
      </w:r>
      <w:r w:rsidRPr="002B7152">
        <w:t>33</w:t>
      </w:r>
      <w:r>
        <w:rPr>
          <w:rFonts w:hint="eastAsia"/>
        </w:rPr>
        <w:t>番・</w:t>
      </w:r>
      <w:r w:rsidRPr="002B7152">
        <w:rPr>
          <w:rFonts w:hint="eastAsia"/>
        </w:rPr>
        <w:t>紀友則</w:t>
      </w:r>
    </w:p>
    <w:p w:rsidR="008F5D09" w:rsidRDefault="008F5D09" w:rsidP="008F5D09">
      <w:pPr>
        <w:rPr>
          <w:rFonts w:hint="eastAsia"/>
        </w:rPr>
      </w:pPr>
      <w:r>
        <w:rPr>
          <w:rFonts w:hint="eastAsia"/>
        </w:rPr>
        <w:t xml:space="preserve">　　　</w:t>
      </w:r>
      <w:r>
        <w:rPr>
          <w:rFonts w:hint="eastAsia"/>
        </w:rPr>
        <w:t>4</w:t>
      </w:r>
      <w:r>
        <w:rPr>
          <w:rFonts w:hint="eastAsia"/>
        </w:rPr>
        <w:t>番・山部赤人、</w:t>
      </w:r>
      <w:r>
        <w:rPr>
          <w:rFonts w:hint="eastAsia"/>
        </w:rPr>
        <w:t>73</w:t>
      </w:r>
      <w:r>
        <w:rPr>
          <w:rFonts w:hint="eastAsia"/>
        </w:rPr>
        <w:t>番・</w:t>
      </w:r>
      <w:r w:rsidRPr="002B7152">
        <w:rPr>
          <w:rFonts w:hint="eastAsia"/>
        </w:rPr>
        <w:t>権中納言匡房</w:t>
      </w:r>
      <w:r>
        <w:rPr>
          <w:rFonts w:hint="eastAsia"/>
        </w:rPr>
        <w:t>、</w:t>
      </w:r>
      <w:r>
        <w:rPr>
          <w:rFonts w:hint="eastAsia"/>
        </w:rPr>
        <w:t>87</w:t>
      </w:r>
      <w:r>
        <w:rPr>
          <w:rFonts w:hint="eastAsia"/>
        </w:rPr>
        <w:t>番・</w:t>
      </w:r>
      <w:r w:rsidRPr="002B7152">
        <w:rPr>
          <w:rFonts w:hint="eastAsia"/>
        </w:rPr>
        <w:t>寂蓮法師</w:t>
      </w:r>
      <w:r>
        <w:rPr>
          <w:rFonts w:hint="eastAsia"/>
        </w:rPr>
        <w:t>、</w:t>
      </w:r>
      <w:r w:rsidRPr="002B7152">
        <w:t>98</w:t>
      </w:r>
      <w:r>
        <w:rPr>
          <w:rFonts w:hint="eastAsia"/>
        </w:rPr>
        <w:t>番・</w:t>
      </w:r>
      <w:r w:rsidRPr="002B7152">
        <w:rPr>
          <w:rFonts w:hint="eastAsia"/>
        </w:rPr>
        <w:t>従二位家隆</w:t>
      </w:r>
    </w:p>
    <w:p w:rsidR="008F5D09" w:rsidRDefault="008F5D09" w:rsidP="008F5D09">
      <w:pPr>
        <w:ind w:firstLineChars="300" w:firstLine="630"/>
        <w:rPr>
          <w:rFonts w:hint="eastAsia"/>
        </w:rPr>
      </w:pPr>
      <w:r>
        <w:rPr>
          <w:rFonts w:hint="eastAsia"/>
        </w:rPr>
        <w:t>かるたを読んで、うたわれている季節やにている言葉をさがし、次のような手順で話しましょう。</w:t>
      </w:r>
    </w:p>
    <w:p w:rsidR="008F5D09" w:rsidRDefault="008F5D09" w:rsidP="008F5D09">
      <w:pPr>
        <w:rPr>
          <w:rFonts w:hint="eastAsia"/>
        </w:rPr>
      </w:pPr>
      <w:r>
        <w:rPr>
          <w:rFonts w:hint="eastAsia"/>
        </w:rPr>
        <w:t xml:space="preserve">　　　　①九首から自分の好きな歌を一つ選びます。</w:t>
      </w:r>
    </w:p>
    <w:p w:rsidR="008F5D09" w:rsidRDefault="008F5D09" w:rsidP="008F5D09">
      <w:pPr>
        <w:rPr>
          <w:rFonts w:hint="eastAsia"/>
        </w:rPr>
      </w:pPr>
      <w:r>
        <w:rPr>
          <w:rFonts w:hint="eastAsia"/>
        </w:rPr>
        <w:t xml:space="preserve">　　　　②先生が九首以外の新しい歌を一つ音読します。</w:t>
      </w:r>
    </w:p>
    <w:p w:rsidR="008F5D09" w:rsidRDefault="008F5D09" w:rsidP="008F5D09">
      <w:pPr>
        <w:rPr>
          <w:rFonts w:hint="eastAsia"/>
        </w:rPr>
      </w:pPr>
      <w:r>
        <w:rPr>
          <w:rFonts w:hint="eastAsia"/>
        </w:rPr>
        <w:t xml:space="preserve">　　　　③その歌と自分の好きな歌の季節や風景、時間などがにていたときは、手を挙げましょう。</w:t>
      </w:r>
    </w:p>
    <w:p w:rsidR="008F5D09" w:rsidRDefault="008F5D09" w:rsidP="008F5D09">
      <w:pPr>
        <w:rPr>
          <w:rFonts w:hint="eastAsia"/>
        </w:rPr>
      </w:pPr>
      <w:r>
        <w:rPr>
          <w:rFonts w:hint="eastAsia"/>
        </w:rPr>
        <w:t xml:space="preserve">　　　　　そして、どんなところがにているのか、それが歌のどこから分かるかを発表しましょう。</w:t>
      </w:r>
    </w:p>
    <w:p w:rsidR="008F5D09" w:rsidRDefault="008F5D09" w:rsidP="008F5D09">
      <w:pPr>
        <w:rPr>
          <w:rFonts w:hint="eastAsia"/>
        </w:rPr>
      </w:pPr>
      <w:r>
        <w:rPr>
          <w:rFonts w:hint="eastAsia"/>
        </w:rPr>
        <w:t xml:space="preserve">　　　　④発表した人の歌を聞いて、その歌とにているものを選び、その人に続けて発表しましょう。</w:t>
      </w:r>
    </w:p>
    <w:p w:rsidR="008F5D09" w:rsidRDefault="008F5D09" w:rsidP="008F5D09">
      <w:pPr>
        <w:rPr>
          <w:rFonts w:hint="eastAsia"/>
        </w:rPr>
      </w:pPr>
      <w:r>
        <w:rPr>
          <w:rFonts w:hint="eastAsia"/>
        </w:rPr>
        <w:t xml:space="preserve">　　　　●九首以外からも自分の好きな歌を見つけ、リズムよく音読しましょう。</w:t>
      </w:r>
    </w:p>
    <w:p w:rsidR="008F5D09" w:rsidRDefault="008F5D09" w:rsidP="008F5D09">
      <w:pPr>
        <w:rPr>
          <w:rFonts w:hint="eastAsia"/>
        </w:rPr>
      </w:pPr>
      <w:r>
        <w:rPr>
          <w:rFonts w:hint="eastAsia"/>
        </w:rPr>
        <w:t xml:space="preserve">　　　　●昔の人のものの見方や感じ方について、考えてみましょう。</w:t>
      </w:r>
    </w:p>
    <w:p w:rsidR="00E93844" w:rsidRDefault="00E93844" w:rsidP="008F5D09">
      <w:pPr>
        <w:rPr>
          <w:rFonts w:hint="eastAsia"/>
        </w:rPr>
      </w:pPr>
    </w:p>
    <w:p w:rsidR="008F5D09" w:rsidRPr="006062D1" w:rsidRDefault="008F5D09" w:rsidP="008F5D09">
      <w:pPr>
        <w:rPr>
          <w:rFonts w:ascii="ＭＳ ゴシック" w:eastAsia="ＭＳ ゴシック" w:hAnsi="ＭＳ ゴシック" w:hint="eastAsia"/>
          <w:b/>
        </w:rPr>
      </w:pPr>
      <w:r>
        <w:rPr>
          <w:rFonts w:hint="eastAsia"/>
        </w:rPr>
        <w:t xml:space="preserve">　</w:t>
      </w:r>
      <w:r w:rsidRPr="00710A61">
        <w:rPr>
          <w:rFonts w:ascii="ＭＳ ゴシック" w:eastAsia="ＭＳ ゴシック" w:hAnsi="ＭＳ ゴシック" w:hint="eastAsia"/>
          <w:b/>
        </w:rPr>
        <w:t>（３）単</w:t>
      </w:r>
      <w:r w:rsidRPr="006062D1">
        <w:rPr>
          <w:rFonts w:ascii="ＭＳ ゴシック" w:eastAsia="ＭＳ ゴシック" w:hAnsi="ＭＳ ゴシック" w:hint="eastAsia"/>
          <w:b/>
        </w:rPr>
        <w:t>元三　伝わりやすい組み立てを考えて書こう（小学国語四上・教育出版）</w:t>
      </w:r>
    </w:p>
    <w:p w:rsidR="008F5D09" w:rsidRDefault="008F5D09" w:rsidP="008F5D09">
      <w:pPr>
        <w:ind w:firstLineChars="300" w:firstLine="630"/>
        <w:rPr>
          <w:rFonts w:hint="eastAsia"/>
        </w:rPr>
      </w:pPr>
      <w:r>
        <w:rPr>
          <w:rFonts w:hint="eastAsia"/>
        </w:rPr>
        <w:t>P64</w:t>
      </w:r>
      <w:r>
        <w:rPr>
          <w:rFonts w:hint="eastAsia"/>
        </w:rPr>
        <w:t>～</w:t>
      </w:r>
      <w:r>
        <w:rPr>
          <w:rFonts w:hint="eastAsia"/>
        </w:rPr>
        <w:t>P69</w:t>
      </w:r>
      <w:r>
        <w:rPr>
          <w:rFonts w:hint="eastAsia"/>
        </w:rPr>
        <w:t>短歌の世界【</w:t>
      </w:r>
      <w:r w:rsidRPr="00CB1424">
        <w:rPr>
          <w:rFonts w:hint="eastAsia"/>
        </w:rPr>
        <w:t>文化</w:t>
      </w:r>
      <w:r>
        <w:rPr>
          <w:rFonts w:hint="eastAsia"/>
        </w:rPr>
        <w:t>】</w:t>
      </w:r>
    </w:p>
    <w:p w:rsidR="008F5D09" w:rsidRPr="00077621" w:rsidRDefault="008F5D09" w:rsidP="008F5D09">
      <w:pPr>
        <w:rPr>
          <w:rFonts w:hint="eastAsia"/>
          <w:sz w:val="16"/>
          <w:szCs w:val="16"/>
        </w:rPr>
      </w:pPr>
      <w:r>
        <w:rPr>
          <w:rFonts w:hint="eastAsia"/>
        </w:rPr>
        <w:t xml:space="preserve">　　　</w:t>
      </w:r>
      <w:r w:rsidRPr="00C33B27">
        <w:rPr>
          <w:rFonts w:hint="eastAsia"/>
        </w:rPr>
        <w:t>2</w:t>
      </w:r>
      <w:r w:rsidRPr="00C33B27">
        <w:rPr>
          <w:rFonts w:hint="eastAsia"/>
        </w:rPr>
        <w:t>番・持統天皇、</w:t>
      </w:r>
      <w:r>
        <w:rPr>
          <w:rFonts w:hint="eastAsia"/>
        </w:rPr>
        <w:t>18</w:t>
      </w:r>
      <w:r>
        <w:rPr>
          <w:rFonts w:hint="eastAsia"/>
        </w:rPr>
        <w:t>番・藤原敏行（</w:t>
      </w:r>
      <w:r w:rsidRPr="00C33B27">
        <w:rPr>
          <w:rFonts w:hint="eastAsia"/>
        </w:rPr>
        <w:t>秋来ぬと</w:t>
      </w:r>
      <w:r>
        <w:rPr>
          <w:rFonts w:hint="eastAsia"/>
        </w:rPr>
        <w:t>）、</w:t>
      </w:r>
      <w:r>
        <w:rPr>
          <w:rFonts w:hint="eastAsia"/>
        </w:rPr>
        <w:t>97</w:t>
      </w:r>
      <w:r>
        <w:rPr>
          <w:rFonts w:hint="eastAsia"/>
        </w:rPr>
        <w:t>番・</w:t>
      </w:r>
      <w:r w:rsidRPr="00C33B27">
        <w:rPr>
          <w:rFonts w:hint="eastAsia"/>
        </w:rPr>
        <w:t>藤原定家</w:t>
      </w:r>
      <w:r>
        <w:rPr>
          <w:rFonts w:hint="eastAsia"/>
        </w:rPr>
        <w:t>（</w:t>
      </w:r>
      <w:r w:rsidRPr="00C33B27">
        <w:rPr>
          <w:rFonts w:hint="eastAsia"/>
        </w:rPr>
        <w:t>見わたせば</w:t>
      </w:r>
      <w:r>
        <w:rPr>
          <w:rFonts w:hint="eastAsia"/>
        </w:rPr>
        <w:t>）、</w:t>
      </w:r>
      <w:r w:rsidRPr="00077621">
        <w:rPr>
          <w:rFonts w:hint="eastAsia"/>
          <w:sz w:val="16"/>
          <w:szCs w:val="16"/>
        </w:rPr>
        <w:t>近世・近代短歌四首</w:t>
      </w:r>
    </w:p>
    <w:p w:rsidR="008F5D09" w:rsidRDefault="008F5D09" w:rsidP="008F5D09">
      <w:pPr>
        <w:rPr>
          <w:rFonts w:hint="eastAsia"/>
        </w:rPr>
      </w:pPr>
      <w:r>
        <w:rPr>
          <w:rFonts w:hint="eastAsia"/>
        </w:rPr>
        <w:t xml:space="preserve">　　　●声に出して読み、感想をまとめましょう。</w:t>
      </w:r>
    </w:p>
    <w:p w:rsidR="008F5D09" w:rsidRDefault="008F5D09" w:rsidP="008F5D09">
      <w:pPr>
        <w:rPr>
          <w:rFonts w:hint="eastAsia"/>
        </w:rPr>
      </w:pPr>
      <w:r>
        <w:rPr>
          <w:rFonts w:hint="eastAsia"/>
        </w:rPr>
        <w:t xml:space="preserve">　　　●学習した中から、自分のすきな短歌を一つえらび、書き写したり、感想を書いたりしましょう。</w:t>
      </w:r>
    </w:p>
    <w:p w:rsidR="008F5D09" w:rsidRDefault="008F5D09" w:rsidP="008F5D09">
      <w:pPr>
        <w:rPr>
          <w:rFonts w:hint="eastAsia"/>
        </w:rPr>
      </w:pPr>
      <w:r>
        <w:rPr>
          <w:rFonts w:hint="eastAsia"/>
        </w:rPr>
        <w:t xml:space="preserve">　　　（例文）この短歌をえらんだ理由は、～からです。～様子が思いうかぶようになりました。　　</w:t>
      </w:r>
    </w:p>
    <w:p w:rsidR="00E93844" w:rsidRDefault="00E93844" w:rsidP="008F5D09">
      <w:pPr>
        <w:rPr>
          <w:rFonts w:hint="eastAsia"/>
        </w:rPr>
      </w:pPr>
    </w:p>
    <w:p w:rsidR="008F5D09" w:rsidRPr="006062D1" w:rsidRDefault="008F5D09" w:rsidP="008F5D09">
      <w:pPr>
        <w:ind w:firstLineChars="100" w:firstLine="211"/>
        <w:rPr>
          <w:rFonts w:ascii="ＭＳ ゴシック" w:eastAsia="ＭＳ ゴシック" w:hAnsi="ＭＳ ゴシック" w:hint="eastAsia"/>
          <w:b/>
        </w:rPr>
      </w:pPr>
      <w:r>
        <w:rPr>
          <w:rFonts w:ascii="ＭＳ ゴシック" w:eastAsia="ＭＳ ゴシック" w:hAnsi="ＭＳ ゴシック" w:hint="eastAsia"/>
          <w:b/>
        </w:rPr>
        <w:t>（４）</w:t>
      </w:r>
      <w:r w:rsidRPr="006062D1">
        <w:rPr>
          <w:rFonts w:ascii="ＭＳ ゴシック" w:eastAsia="ＭＳ ゴシック" w:hAnsi="ＭＳ ゴシック" w:hint="eastAsia"/>
          <w:b/>
        </w:rPr>
        <w:t>単元三　場面の様子をくらべて読み、感想を書こう【読む】（小学国語四上・光村図書）</w:t>
      </w:r>
    </w:p>
    <w:p w:rsidR="008F5D09" w:rsidRDefault="008F5D09" w:rsidP="008F5D09">
      <w:pPr>
        <w:ind w:firstLineChars="300" w:firstLine="630"/>
        <w:rPr>
          <w:rFonts w:hint="eastAsia"/>
        </w:rPr>
      </w:pPr>
      <w:r>
        <w:rPr>
          <w:rFonts w:hint="eastAsia"/>
        </w:rPr>
        <w:t>P84</w:t>
      </w:r>
      <w:r>
        <w:rPr>
          <w:rFonts w:hint="eastAsia"/>
        </w:rPr>
        <w:t>～</w:t>
      </w:r>
      <w:r>
        <w:rPr>
          <w:rFonts w:hint="eastAsia"/>
        </w:rPr>
        <w:t>P85</w:t>
      </w:r>
      <w:r>
        <w:rPr>
          <w:rFonts w:hint="eastAsia"/>
        </w:rPr>
        <w:t>短歌・俳句に親しもう（一）</w:t>
      </w:r>
    </w:p>
    <w:p w:rsidR="008F5D09" w:rsidRDefault="008F5D09" w:rsidP="008F5D09">
      <w:pPr>
        <w:rPr>
          <w:rFonts w:hint="eastAsia"/>
        </w:rPr>
      </w:pPr>
      <w:r>
        <w:rPr>
          <w:rFonts w:hint="eastAsia"/>
        </w:rPr>
        <w:t xml:space="preserve">　　　志貴皇子（石走る）、</w:t>
      </w:r>
      <w:r w:rsidRPr="00A00EDE">
        <w:rPr>
          <w:rFonts w:hint="eastAsia"/>
        </w:rPr>
        <w:t>15</w:t>
      </w:r>
      <w:r w:rsidRPr="00A00EDE">
        <w:rPr>
          <w:rFonts w:hint="eastAsia"/>
        </w:rPr>
        <w:t>番・光孝天皇、</w:t>
      </w:r>
      <w:r>
        <w:rPr>
          <w:rFonts w:hint="eastAsia"/>
        </w:rPr>
        <w:t>21</w:t>
      </w:r>
      <w:r>
        <w:rPr>
          <w:rFonts w:hint="eastAsia"/>
        </w:rPr>
        <w:t>番・素性法師（見渡せば）の春の和歌、</w:t>
      </w:r>
      <w:r w:rsidRPr="005F4EFA">
        <w:rPr>
          <w:rFonts w:hint="eastAsia"/>
          <w:sz w:val="16"/>
          <w:szCs w:val="16"/>
        </w:rPr>
        <w:t>近世俳句三句</w:t>
      </w:r>
    </w:p>
    <w:p w:rsidR="008F5D09" w:rsidRDefault="008F5D09" w:rsidP="008F5D09">
      <w:pPr>
        <w:rPr>
          <w:rFonts w:hint="eastAsia"/>
        </w:rPr>
      </w:pPr>
      <w:r>
        <w:rPr>
          <w:rFonts w:hint="eastAsia"/>
        </w:rPr>
        <w:t xml:space="preserve">　　　※</w:t>
      </w:r>
      <w:r>
        <w:rPr>
          <w:rFonts w:ascii="Segoe UI Symbol" w:hAnsi="Segoe UI Symbol" w:cs="Segoe UI Symbol" w:hint="eastAsia"/>
        </w:rPr>
        <w:t xml:space="preserve">３下　短歌を楽しもう　</w:t>
      </w:r>
      <w:r>
        <w:rPr>
          <w:rFonts w:hint="eastAsia"/>
        </w:rPr>
        <w:t>18</w:t>
      </w:r>
      <w:r>
        <w:rPr>
          <w:rFonts w:hint="eastAsia"/>
        </w:rPr>
        <w:t>番・藤原敏行（</w:t>
      </w:r>
      <w:r w:rsidRPr="00C33B27">
        <w:rPr>
          <w:rFonts w:hint="eastAsia"/>
        </w:rPr>
        <w:t>秋来ぬと</w:t>
      </w:r>
      <w:r>
        <w:rPr>
          <w:rFonts w:hint="eastAsia"/>
        </w:rPr>
        <w:t>）、</w:t>
      </w:r>
      <w:r w:rsidRPr="00A00EDE">
        <w:rPr>
          <w:rFonts w:hint="eastAsia"/>
        </w:rPr>
        <w:t>5</w:t>
      </w:r>
      <w:r w:rsidRPr="00A00EDE">
        <w:rPr>
          <w:rFonts w:hint="eastAsia"/>
        </w:rPr>
        <w:t>番・猿丸太夫、</w:t>
      </w:r>
      <w:r w:rsidRPr="00A00EDE">
        <w:rPr>
          <w:rFonts w:hint="eastAsia"/>
        </w:rPr>
        <w:t>7</w:t>
      </w:r>
      <w:r w:rsidRPr="00A00EDE">
        <w:rPr>
          <w:rFonts w:hint="eastAsia"/>
        </w:rPr>
        <w:t>番・安倍仲麿</w:t>
      </w:r>
      <w:r>
        <w:rPr>
          <w:rFonts w:hint="eastAsia"/>
        </w:rPr>
        <w:t>、</w:t>
      </w:r>
      <w:r w:rsidRPr="00A34971">
        <w:rPr>
          <w:rFonts w:hint="eastAsia"/>
          <w:sz w:val="16"/>
          <w:szCs w:val="16"/>
        </w:rPr>
        <w:t>良寛</w:t>
      </w:r>
    </w:p>
    <w:p w:rsidR="008F5D09" w:rsidRDefault="008F5D09" w:rsidP="008F5D09">
      <w:pPr>
        <w:ind w:left="630" w:hangingChars="300" w:hanging="630"/>
        <w:rPr>
          <w:rFonts w:hint="eastAsia"/>
        </w:rPr>
      </w:pPr>
      <w:r>
        <w:rPr>
          <w:rFonts w:hint="eastAsia"/>
        </w:rPr>
        <w:t xml:space="preserve">　　　●声に出して読み、言葉の調子やひびきを楽しみましょう。気に入ったものは、覚えて言ってみましょう。</w:t>
      </w:r>
    </w:p>
    <w:p w:rsidR="008F5D09" w:rsidRPr="008F5D09" w:rsidRDefault="008F5D09" w:rsidP="008F5D09">
      <w:pPr>
        <w:rPr>
          <w:rFonts w:hint="eastAsia"/>
        </w:rPr>
      </w:pPr>
    </w:p>
    <w:p w:rsidR="00A36786" w:rsidRPr="00A36786" w:rsidRDefault="00A36786" w:rsidP="008F5D09">
      <w:pPr>
        <w:numPr>
          <w:ilvl w:val="0"/>
          <w:numId w:val="49"/>
        </w:numPr>
        <w:rPr>
          <w:rFonts w:hint="eastAsia"/>
        </w:rPr>
      </w:pPr>
      <w:r w:rsidRPr="00A36786">
        <w:rPr>
          <w:rFonts w:hint="eastAsia"/>
        </w:rPr>
        <w:t>指導目標</w:t>
      </w:r>
    </w:p>
    <w:p w:rsidR="00A36786" w:rsidRPr="00A36786" w:rsidRDefault="00A36786" w:rsidP="00A36786">
      <w:pPr>
        <w:ind w:leftChars="100" w:left="420" w:hangingChars="100" w:hanging="210"/>
        <w:rPr>
          <w:rFonts w:hint="eastAsia"/>
        </w:rPr>
      </w:pPr>
      <w:r w:rsidRPr="00A36786">
        <w:rPr>
          <w:rFonts w:ascii="ＭＳ Ｐゴシック" w:eastAsia="ＭＳ Ｐゴシック" w:hAnsi="ＭＳ Ｐゴシック" w:hint="eastAsia"/>
        </w:rPr>
        <w:t>【関心・意欲・態度】</w:t>
      </w:r>
      <w:r w:rsidRPr="00A36786">
        <w:rPr>
          <w:rFonts w:hint="eastAsia"/>
        </w:rPr>
        <w:t>「百人一首の世界」を楽しみ、古典文学に興味・関心を持たせる。</w:t>
      </w:r>
    </w:p>
    <w:p w:rsidR="00A36786" w:rsidRPr="00A36786" w:rsidRDefault="00A36786" w:rsidP="00A36786">
      <w:pPr>
        <w:ind w:leftChars="100" w:left="1260" w:hangingChars="500" w:hanging="1050"/>
        <w:rPr>
          <w:rFonts w:hint="eastAsia"/>
        </w:rPr>
      </w:pPr>
      <w:r w:rsidRPr="00A36786">
        <w:rPr>
          <w:rFonts w:hint="eastAsia"/>
        </w:rPr>
        <w:t xml:space="preserve">　　　　　＜評価規準＞「百人一首」に興味・関心を持ち、学習コンテンツからの様々な歌を知ろうとしている。</w:t>
      </w:r>
    </w:p>
    <w:p w:rsidR="00A36786" w:rsidRPr="00A36786" w:rsidRDefault="00A36786" w:rsidP="00A36786">
      <w:pPr>
        <w:ind w:leftChars="100" w:left="1470" w:hangingChars="600" w:hanging="1260"/>
        <w:rPr>
          <w:rFonts w:hint="eastAsia"/>
        </w:rPr>
      </w:pPr>
      <w:r w:rsidRPr="00A36786">
        <w:rPr>
          <w:rFonts w:ascii="ＭＳ Ｐゴシック" w:eastAsia="ＭＳ Ｐゴシック" w:hAnsi="ＭＳ Ｐゴシック" w:hint="eastAsia"/>
        </w:rPr>
        <w:t>【読む・伝国】</w:t>
      </w:r>
      <w:r w:rsidRPr="00A36786">
        <w:rPr>
          <w:rFonts w:hint="eastAsia"/>
        </w:rPr>
        <w:t>和歌に描かれた四季の自然に対する当時の人々の感じ方、考え方にふれさせる。</w:t>
      </w:r>
    </w:p>
    <w:p w:rsidR="00A36786" w:rsidRPr="00A36786" w:rsidRDefault="00A36786" w:rsidP="00A36786">
      <w:pPr>
        <w:ind w:leftChars="100" w:left="1470" w:hangingChars="600" w:hanging="1260"/>
        <w:rPr>
          <w:rFonts w:hint="eastAsia"/>
        </w:rPr>
      </w:pPr>
      <w:r w:rsidRPr="00A36786">
        <w:rPr>
          <w:rFonts w:hint="eastAsia"/>
        </w:rPr>
        <w:t xml:space="preserve">　　　　　＜評価規準＞学習コンテンツから好きな歌を選び、自分なりの感想をもてる。</w:t>
      </w:r>
    </w:p>
    <w:p w:rsidR="00A36786" w:rsidRPr="00A36786" w:rsidRDefault="00A36786" w:rsidP="00A36786">
      <w:pPr>
        <w:ind w:leftChars="100" w:left="1260" w:hangingChars="500" w:hanging="1050"/>
        <w:rPr>
          <w:rFonts w:hint="eastAsia"/>
        </w:rPr>
      </w:pPr>
      <w:r w:rsidRPr="00A36786">
        <w:rPr>
          <w:rFonts w:ascii="ＭＳ Ｐゴシック" w:eastAsia="ＭＳ Ｐゴシック" w:hAnsi="ＭＳ Ｐゴシック" w:hint="eastAsia"/>
        </w:rPr>
        <w:t>【話す・聞く】</w:t>
      </w:r>
      <w:r w:rsidRPr="00A36786">
        <w:rPr>
          <w:rFonts w:hint="eastAsia"/>
        </w:rPr>
        <w:t>「百人一首」の和歌に共感したことを友だちと話し合わせたり、リズムを楽しんで音読させたりする。</w:t>
      </w:r>
    </w:p>
    <w:p w:rsidR="00A36786" w:rsidRPr="00A36786" w:rsidRDefault="00A36786" w:rsidP="00A36786">
      <w:pPr>
        <w:ind w:leftChars="600" w:left="1260"/>
        <w:rPr>
          <w:rFonts w:hint="eastAsia"/>
        </w:rPr>
      </w:pPr>
      <w:r w:rsidRPr="00A36786">
        <w:rPr>
          <w:rFonts w:hint="eastAsia"/>
        </w:rPr>
        <w:t>＜評価規準＞相手に伝わりやすいように発表したり、自分の考え方と比較して友達の発表内容を聞いたりすることができる。</w:t>
      </w:r>
    </w:p>
    <w:p w:rsidR="00A36786" w:rsidRPr="00A36786" w:rsidRDefault="00A36786" w:rsidP="00A36786">
      <w:pPr>
        <w:ind w:leftChars="100" w:left="1260" w:hangingChars="500" w:hanging="1050"/>
        <w:rPr>
          <w:rFonts w:hint="eastAsia"/>
        </w:rPr>
      </w:pPr>
      <w:r w:rsidRPr="00A36786">
        <w:rPr>
          <w:rFonts w:ascii="ＭＳ Ｐゴシック" w:eastAsia="ＭＳ Ｐゴシック" w:hAnsi="ＭＳ Ｐゴシック" w:hint="eastAsia"/>
        </w:rPr>
        <w:lastRenderedPageBreak/>
        <w:t>【書く・言語】</w:t>
      </w:r>
      <w:r w:rsidRPr="00A36786">
        <w:rPr>
          <w:rFonts w:hint="eastAsia"/>
        </w:rPr>
        <w:t>興味を持った「百人一首」</w:t>
      </w:r>
      <w:r w:rsidR="0075015C">
        <w:rPr>
          <w:rFonts w:hint="eastAsia"/>
        </w:rPr>
        <w:t>の歌について学習コンテンツで調べ、</w:t>
      </w:r>
      <w:r w:rsidRPr="00A36786">
        <w:rPr>
          <w:rFonts w:hint="eastAsia"/>
        </w:rPr>
        <w:t>感想を交流させる。</w:t>
      </w:r>
    </w:p>
    <w:p w:rsidR="00A36786" w:rsidRDefault="00A36786" w:rsidP="00A36786">
      <w:pPr>
        <w:ind w:leftChars="600" w:left="1260"/>
        <w:rPr>
          <w:rFonts w:hint="eastAsia"/>
        </w:rPr>
      </w:pPr>
      <w:r w:rsidRPr="00A36786">
        <w:rPr>
          <w:rFonts w:hint="eastAsia"/>
        </w:rPr>
        <w:t>＜評価＞歌の</w:t>
      </w:r>
      <w:r w:rsidR="0075015C">
        <w:rPr>
          <w:rFonts w:hint="eastAsia"/>
        </w:rPr>
        <w:t>意味を</w:t>
      </w:r>
      <w:r w:rsidRPr="00A36786">
        <w:rPr>
          <w:rFonts w:hint="eastAsia"/>
        </w:rPr>
        <w:t>調べ、好きな歌について感想を</w:t>
      </w:r>
      <w:r w:rsidR="0075015C">
        <w:rPr>
          <w:rFonts w:hint="eastAsia"/>
        </w:rPr>
        <w:t>まとめることが</w:t>
      </w:r>
      <w:r w:rsidRPr="00A36786">
        <w:rPr>
          <w:rFonts w:hint="eastAsia"/>
        </w:rPr>
        <w:t>できる。</w:t>
      </w:r>
    </w:p>
    <w:p w:rsidR="00E93844" w:rsidRPr="00A36786" w:rsidRDefault="00E93844" w:rsidP="00A36786">
      <w:pPr>
        <w:ind w:leftChars="600" w:left="1260"/>
        <w:rPr>
          <w:rFonts w:hint="eastAsia"/>
        </w:rPr>
      </w:pPr>
    </w:p>
    <w:p w:rsidR="00A36786" w:rsidRPr="00A36786" w:rsidRDefault="00A36786" w:rsidP="008F5D09">
      <w:pPr>
        <w:numPr>
          <w:ilvl w:val="0"/>
          <w:numId w:val="49"/>
        </w:numPr>
        <w:rPr>
          <w:rFonts w:hint="eastAsia"/>
        </w:rPr>
      </w:pPr>
      <w:r w:rsidRPr="00A36786">
        <w:rPr>
          <w:rFonts w:hint="eastAsia"/>
        </w:rPr>
        <w:t>コンテンツ活用により期待できる効果</w:t>
      </w:r>
    </w:p>
    <w:p w:rsidR="00A36786" w:rsidRPr="00A36786" w:rsidRDefault="0075015C" w:rsidP="00A36786">
      <w:pPr>
        <w:ind w:left="420" w:hangingChars="200" w:hanging="420"/>
        <w:rPr>
          <w:rFonts w:hint="eastAsia"/>
        </w:rPr>
      </w:pPr>
      <w:r>
        <w:rPr>
          <w:rFonts w:hint="eastAsia"/>
        </w:rPr>
        <w:t xml:space="preserve">　・コンテンツを</w:t>
      </w:r>
      <w:r w:rsidR="00A36786" w:rsidRPr="00A36786">
        <w:rPr>
          <w:rFonts w:hint="eastAsia"/>
        </w:rPr>
        <w:t>用いて、同じテーマの和歌を読み比べて、古人が育んできた美意識について理解する。また、現代の人々に通じる思いにふれることができる。</w:t>
      </w:r>
    </w:p>
    <w:p w:rsidR="00A36786" w:rsidRDefault="00A36786" w:rsidP="00A36786">
      <w:pPr>
        <w:ind w:leftChars="133" w:left="384" w:hangingChars="50" w:hanging="105"/>
        <w:rPr>
          <w:rFonts w:hint="eastAsia"/>
        </w:rPr>
      </w:pPr>
      <w:r w:rsidRPr="00A36786">
        <w:rPr>
          <w:rFonts w:hint="eastAsia"/>
        </w:rPr>
        <w:t>・「百人一首の世界」から様々な情</w:t>
      </w:r>
      <w:r w:rsidR="0075015C">
        <w:rPr>
          <w:rFonts w:hint="eastAsia"/>
        </w:rPr>
        <w:t>報を知り、自分の意見を</w:t>
      </w:r>
      <w:r w:rsidRPr="00A36786">
        <w:rPr>
          <w:rFonts w:hint="eastAsia"/>
        </w:rPr>
        <w:t>まとめる活動につなげることができる。教科書で紹介されている和歌だけでなく、さらに多くの和歌に親しむきっかけになる。</w:t>
      </w:r>
    </w:p>
    <w:p w:rsidR="00132875" w:rsidRDefault="00132875" w:rsidP="00640601">
      <w:pPr>
        <w:rPr>
          <w:rFonts w:hint="eastAsia"/>
        </w:rPr>
      </w:pPr>
    </w:p>
    <w:p w:rsidR="00132875" w:rsidRPr="00132875" w:rsidRDefault="00256219" w:rsidP="008F5D09">
      <w:pPr>
        <w:numPr>
          <w:ilvl w:val="0"/>
          <w:numId w:val="49"/>
        </w:numPr>
        <w:rPr>
          <w:rFonts w:hint="eastAsia"/>
        </w:rPr>
      </w:pPr>
      <w:r>
        <w:rPr>
          <w:rFonts w:hint="eastAsia"/>
        </w:rPr>
        <w:t>指導計画（全３</w:t>
      </w:r>
      <w:r w:rsidR="00132875" w:rsidRPr="00132875">
        <w:rPr>
          <w:rFonts w:hint="eastAsia"/>
        </w:rPr>
        <w:t>時間）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827"/>
        <w:gridCol w:w="5527"/>
      </w:tblGrid>
      <w:tr w:rsidR="00132875" w:rsidRPr="00132875" w:rsidTr="00897475">
        <w:tc>
          <w:tcPr>
            <w:tcW w:w="427" w:type="dxa"/>
            <w:shd w:val="clear" w:color="auto" w:fill="auto"/>
          </w:tcPr>
          <w:p w:rsidR="00132875" w:rsidRPr="00132875" w:rsidRDefault="00132875" w:rsidP="00132875">
            <w:pPr>
              <w:jc w:val="center"/>
              <w:rPr>
                <w:rFonts w:hint="eastAsia"/>
              </w:rPr>
            </w:pPr>
            <w:r w:rsidRPr="00132875">
              <w:rPr>
                <w:rFonts w:hint="eastAsia"/>
              </w:rPr>
              <w:t>時</w:t>
            </w:r>
          </w:p>
        </w:tc>
        <w:tc>
          <w:tcPr>
            <w:tcW w:w="3827" w:type="dxa"/>
            <w:shd w:val="clear" w:color="auto" w:fill="auto"/>
          </w:tcPr>
          <w:p w:rsidR="00132875" w:rsidRPr="00132875" w:rsidRDefault="00132875" w:rsidP="00132875">
            <w:pPr>
              <w:jc w:val="center"/>
              <w:rPr>
                <w:rFonts w:hint="eastAsia"/>
              </w:rPr>
            </w:pPr>
            <w:r w:rsidRPr="00132875">
              <w:rPr>
                <w:rFonts w:hint="eastAsia"/>
              </w:rPr>
              <w:t>学習内容</w:t>
            </w:r>
          </w:p>
        </w:tc>
        <w:tc>
          <w:tcPr>
            <w:tcW w:w="5527" w:type="dxa"/>
            <w:shd w:val="clear" w:color="auto" w:fill="auto"/>
          </w:tcPr>
          <w:p w:rsidR="00132875" w:rsidRPr="00132875" w:rsidRDefault="00132875" w:rsidP="00132875">
            <w:pPr>
              <w:jc w:val="center"/>
              <w:rPr>
                <w:rFonts w:hint="eastAsia"/>
              </w:rPr>
            </w:pPr>
            <w:r w:rsidRPr="00132875">
              <w:rPr>
                <w:rFonts w:hint="eastAsia"/>
              </w:rPr>
              <w:t>●コンテンツ　★ワークシートの活用</w:t>
            </w:r>
          </w:p>
        </w:tc>
      </w:tr>
      <w:tr w:rsidR="00132875" w:rsidRPr="00132875" w:rsidTr="00897475">
        <w:tc>
          <w:tcPr>
            <w:tcW w:w="427" w:type="dxa"/>
            <w:shd w:val="clear" w:color="auto" w:fill="auto"/>
          </w:tcPr>
          <w:p w:rsidR="00132875" w:rsidRPr="00132875" w:rsidRDefault="00132875" w:rsidP="00132875">
            <w:pPr>
              <w:rPr>
                <w:rFonts w:hint="eastAsia"/>
              </w:rPr>
            </w:pPr>
            <w:r w:rsidRPr="00132875">
              <w:rPr>
                <w:rFonts w:hint="eastAsia"/>
              </w:rPr>
              <w:t>１</w:t>
            </w:r>
          </w:p>
        </w:tc>
        <w:tc>
          <w:tcPr>
            <w:tcW w:w="3827" w:type="dxa"/>
            <w:shd w:val="clear" w:color="auto" w:fill="auto"/>
          </w:tcPr>
          <w:p w:rsidR="00DC67FB" w:rsidRPr="00132875" w:rsidRDefault="00DC67FB" w:rsidP="00DC67FB">
            <w:pPr>
              <w:ind w:left="210" w:hangingChars="100" w:hanging="210"/>
              <w:rPr>
                <w:rFonts w:hint="eastAsia"/>
              </w:rPr>
            </w:pPr>
            <w:r w:rsidRPr="00132875">
              <w:rPr>
                <w:rFonts w:hint="eastAsia"/>
              </w:rPr>
              <w:t>・百人一首の成り立ちについて知る。</w:t>
            </w:r>
          </w:p>
          <w:p w:rsidR="00DC67FB" w:rsidRDefault="00DC67FB" w:rsidP="00DC67FB">
            <w:pPr>
              <w:ind w:left="210" w:hangingChars="100" w:hanging="210"/>
              <w:rPr>
                <w:rFonts w:hint="eastAsia"/>
              </w:rPr>
            </w:pPr>
            <w:r w:rsidRPr="00132875">
              <w:rPr>
                <w:rFonts w:hint="eastAsia"/>
              </w:rPr>
              <w:t xml:space="preserve">　藤原定家が平安時代から鎌倉時代の歌集から百人の歌人の歌を選んだものであり、ほぼ年代順に並んでいること、歌かるたとして江戸時代から現代まで受け継がれてきた伝統的な遊びであることを確認する。</w:t>
            </w:r>
          </w:p>
          <w:p w:rsidR="0075015C" w:rsidRDefault="008F5D09" w:rsidP="00DC67FB">
            <w:pPr>
              <w:ind w:left="210" w:hangingChars="100" w:hanging="210"/>
              <w:rPr>
                <w:rFonts w:hint="eastAsia"/>
              </w:rPr>
            </w:pPr>
            <w:r>
              <w:rPr>
                <w:rFonts w:hint="eastAsia"/>
              </w:rPr>
              <w:t>・教科書で取り上げられている和歌</w:t>
            </w:r>
            <w:r w:rsidR="00897475">
              <w:rPr>
                <w:rFonts w:hint="eastAsia"/>
              </w:rPr>
              <w:t>を音</w:t>
            </w:r>
            <w:r w:rsidR="00132875" w:rsidRPr="00132875">
              <w:rPr>
                <w:rFonts w:hint="eastAsia"/>
              </w:rPr>
              <w:t>読して、</w:t>
            </w:r>
            <w:r w:rsidR="00256219">
              <w:rPr>
                <w:rFonts w:hint="eastAsia"/>
              </w:rPr>
              <w:t>読み方や</w:t>
            </w:r>
            <w:r w:rsidR="00DC67FB">
              <w:rPr>
                <w:rFonts w:hint="eastAsia"/>
              </w:rPr>
              <w:t>歌の意味を知</w:t>
            </w:r>
            <w:r w:rsidR="0026741D">
              <w:rPr>
                <w:rFonts w:hint="eastAsia"/>
              </w:rPr>
              <w:t>り、</w:t>
            </w:r>
            <w:r w:rsidR="0075015C">
              <w:rPr>
                <w:rFonts w:hint="eastAsia"/>
              </w:rPr>
              <w:t>風景や季節を想像する。</w:t>
            </w:r>
          </w:p>
          <w:p w:rsidR="00132875" w:rsidRPr="00132875" w:rsidRDefault="0075015C" w:rsidP="00DC67FB">
            <w:pPr>
              <w:ind w:left="210" w:hangingChars="100" w:hanging="210"/>
              <w:rPr>
                <w:rFonts w:hint="eastAsia"/>
              </w:rPr>
            </w:pPr>
            <w:r>
              <w:rPr>
                <w:rFonts w:hint="eastAsia"/>
              </w:rPr>
              <w:t>・</w:t>
            </w:r>
            <w:r w:rsidR="0026741D">
              <w:rPr>
                <w:rFonts w:hint="eastAsia"/>
              </w:rPr>
              <w:t>どの歌が好きか</w:t>
            </w:r>
            <w:r w:rsidR="00897475">
              <w:rPr>
                <w:rFonts w:hint="eastAsia"/>
              </w:rPr>
              <w:t>グループや全体で交流する</w:t>
            </w:r>
            <w:r w:rsidR="0026741D">
              <w:rPr>
                <w:rFonts w:hint="eastAsia"/>
              </w:rPr>
              <w:t>。</w:t>
            </w:r>
          </w:p>
          <w:p w:rsidR="00132875" w:rsidRPr="00132875" w:rsidRDefault="00132875" w:rsidP="00132875">
            <w:pPr>
              <w:ind w:left="210" w:hangingChars="100" w:hanging="210"/>
              <w:rPr>
                <w:rFonts w:hint="eastAsia"/>
              </w:rPr>
            </w:pPr>
          </w:p>
          <w:p w:rsidR="00132875" w:rsidRPr="00132875" w:rsidRDefault="00132875" w:rsidP="00132875">
            <w:pPr>
              <w:ind w:left="210" w:hangingChars="100" w:hanging="210"/>
              <w:rPr>
                <w:rFonts w:hint="eastAsia"/>
              </w:rPr>
            </w:pPr>
          </w:p>
        </w:tc>
        <w:tc>
          <w:tcPr>
            <w:tcW w:w="5527" w:type="dxa"/>
            <w:shd w:val="clear" w:color="auto" w:fill="auto"/>
          </w:tcPr>
          <w:p w:rsidR="00132875" w:rsidRPr="00132875" w:rsidRDefault="00DC67FB" w:rsidP="00132875">
            <w:pPr>
              <w:rPr>
                <w:rFonts w:hint="eastAsia"/>
              </w:rPr>
            </w:pPr>
            <w:r>
              <w:rPr>
                <w:rFonts w:hint="eastAsia"/>
              </w:rPr>
              <w:t>・</w:t>
            </w:r>
            <w:r w:rsidR="008F5D09">
              <w:rPr>
                <w:rFonts w:hint="eastAsia"/>
              </w:rPr>
              <w:t>百人一首について</w:t>
            </w:r>
            <w:r w:rsidR="00132875" w:rsidRPr="00132875">
              <w:rPr>
                <w:rFonts w:hint="eastAsia"/>
              </w:rPr>
              <w:t>すでに知っていることや好きな和歌を発表させ</w:t>
            </w:r>
            <w:r>
              <w:rPr>
                <w:rFonts w:hint="eastAsia"/>
              </w:rPr>
              <w:t>る。かるた</w:t>
            </w:r>
            <w:r w:rsidR="00132875" w:rsidRPr="00132875">
              <w:rPr>
                <w:rFonts w:hint="eastAsia"/>
              </w:rPr>
              <w:t>の競技人口は、百万人といわれ、</w:t>
            </w:r>
            <w:r>
              <w:rPr>
                <w:rFonts w:hint="eastAsia"/>
              </w:rPr>
              <w:t>三重県をはじめ</w:t>
            </w:r>
            <w:r w:rsidR="00132875" w:rsidRPr="00132875">
              <w:rPr>
                <w:rFonts w:hint="eastAsia"/>
              </w:rPr>
              <w:t>海外の人々にも親しまれていること</w:t>
            </w:r>
            <w:r>
              <w:rPr>
                <w:rFonts w:hint="eastAsia"/>
              </w:rPr>
              <w:t>やアニメ「ちはやふる」</w:t>
            </w:r>
            <w:r w:rsidR="00132875" w:rsidRPr="00132875">
              <w:rPr>
                <w:rFonts w:hint="eastAsia"/>
              </w:rPr>
              <w:t>に</w:t>
            </w:r>
            <w:r>
              <w:rPr>
                <w:rFonts w:hint="eastAsia"/>
              </w:rPr>
              <w:t>も</w:t>
            </w:r>
            <w:r w:rsidR="00132875" w:rsidRPr="00132875">
              <w:rPr>
                <w:rFonts w:hint="eastAsia"/>
              </w:rPr>
              <w:t>ふれる。</w:t>
            </w:r>
          </w:p>
          <w:p w:rsidR="00132875" w:rsidRDefault="00DC67FB" w:rsidP="00DC67FB">
            <w:pPr>
              <w:rPr>
                <w:rFonts w:ascii="ＭＳ 明朝" w:hAnsi="ＭＳ 明朝" w:hint="eastAsia"/>
              </w:rPr>
            </w:pPr>
            <w:r w:rsidRPr="00132875">
              <w:rPr>
                <w:rFonts w:ascii="ＭＳ ゴシック" w:eastAsia="ＭＳ ゴシック" w:hAnsi="ＭＳ ゴシック" w:hint="eastAsia"/>
                <w:b/>
              </w:rPr>
              <w:t>●HOME「</w:t>
            </w:r>
            <w:r>
              <w:rPr>
                <w:rFonts w:ascii="ＭＳ ゴシック" w:eastAsia="ＭＳ ゴシック" w:hAnsi="ＭＳ ゴシック" w:hint="eastAsia"/>
                <w:b/>
              </w:rPr>
              <w:t>9競技かるた</w:t>
            </w:r>
            <w:r w:rsidRPr="00132875">
              <w:rPr>
                <w:rFonts w:ascii="ＭＳ ゴシック" w:eastAsia="ＭＳ ゴシック" w:hAnsi="ＭＳ ゴシック" w:hint="eastAsia"/>
                <w:b/>
              </w:rPr>
              <w:t>」</w:t>
            </w:r>
            <w:r w:rsidR="0026741D" w:rsidRPr="0026741D">
              <w:rPr>
                <w:rFonts w:ascii="ＭＳ ゴシック" w:eastAsia="ＭＳ ゴシック" w:hAnsi="ＭＳ ゴシック" w:hint="eastAsia"/>
              </w:rPr>
              <w:t>の</w:t>
            </w:r>
            <w:r w:rsidR="0026741D" w:rsidRPr="00132875">
              <w:rPr>
                <w:rFonts w:ascii="ＭＳ 明朝" w:hAnsi="ＭＳ 明朝" w:hint="eastAsia"/>
              </w:rPr>
              <w:t>写真を提示して</w:t>
            </w:r>
            <w:r w:rsidR="0026741D">
              <w:rPr>
                <w:rFonts w:ascii="ＭＳ 明朝" w:hAnsi="ＭＳ 明朝" w:hint="eastAsia"/>
              </w:rPr>
              <w:t>紹介する。</w:t>
            </w:r>
          </w:p>
          <w:p w:rsidR="0026741D" w:rsidRPr="00344D86" w:rsidRDefault="00F05774" w:rsidP="00DC67FB">
            <w:pPr>
              <w:rPr>
                <w:rFonts w:ascii="ＭＳ 明朝" w:hAnsi="ＭＳ 明朝" w:hint="eastAsia"/>
              </w:rPr>
            </w:pPr>
            <w:r>
              <w:rPr>
                <w:rFonts w:ascii="ＭＳ 明朝" w:hAnsi="ＭＳ 明朝" w:hint="eastAsia"/>
              </w:rPr>
              <w:t>●</w:t>
            </w:r>
            <w:r w:rsidRPr="00132875">
              <w:rPr>
                <w:rFonts w:ascii="ＭＳ ゴシック" w:eastAsia="ＭＳ ゴシック" w:hAnsi="ＭＳ ゴシック" w:hint="eastAsia"/>
                <w:b/>
              </w:rPr>
              <w:t>HOME「</w:t>
            </w:r>
            <w:r>
              <w:rPr>
                <w:rFonts w:ascii="ＭＳ ゴシック" w:eastAsia="ＭＳ ゴシック" w:hAnsi="ＭＳ ゴシック" w:hint="eastAsia"/>
                <w:b/>
              </w:rPr>
              <w:t>3三重の歌枕</w:t>
            </w:r>
            <w:r w:rsidRPr="00132875">
              <w:rPr>
                <w:rFonts w:ascii="ＭＳ ゴシック" w:eastAsia="ＭＳ ゴシック" w:hAnsi="ＭＳ ゴシック" w:hint="eastAsia"/>
                <w:b/>
              </w:rPr>
              <w:t>」</w:t>
            </w:r>
            <w:r w:rsidRPr="00344D86">
              <w:rPr>
                <w:rFonts w:ascii="ＭＳ 明朝" w:hAnsi="ＭＳ 明朝" w:hint="eastAsia"/>
              </w:rPr>
              <w:t>の地元の写真を見せて、三重県も昔から歌に詠まれてきたことを紹介する。</w:t>
            </w:r>
          </w:p>
          <w:p w:rsidR="0026741D" w:rsidRPr="00132875" w:rsidRDefault="0026741D" w:rsidP="0026741D">
            <w:pPr>
              <w:rPr>
                <w:rFonts w:ascii="ＭＳ ゴシック" w:eastAsia="ＭＳ ゴシック" w:hAnsi="ＭＳ ゴシック" w:hint="eastAsia"/>
                <w:b/>
              </w:rPr>
            </w:pPr>
            <w:r w:rsidRPr="00132875">
              <w:rPr>
                <w:rFonts w:ascii="ＭＳ ゴシック" w:eastAsia="ＭＳ ゴシック" w:hAnsi="ＭＳ ゴシック" w:hint="eastAsia"/>
                <w:b/>
              </w:rPr>
              <w:t>●HOME「1和歌の味わい」</w:t>
            </w:r>
          </w:p>
          <w:p w:rsidR="00F05774" w:rsidRDefault="008F5D09" w:rsidP="00F05774">
            <w:pPr>
              <w:rPr>
                <w:rFonts w:ascii="ＭＳ 明朝" w:hAnsi="ＭＳ 明朝" w:hint="eastAsia"/>
              </w:rPr>
            </w:pPr>
            <w:r w:rsidRPr="00344D86">
              <w:rPr>
                <w:rFonts w:ascii="ＭＳ ゴシック" w:eastAsia="ＭＳ ゴシック" w:hAnsi="ＭＳ ゴシック" w:hint="eastAsia"/>
                <w:b/>
              </w:rPr>
              <w:t>⑤よみ</w:t>
            </w:r>
            <w:r w:rsidR="00F05774" w:rsidRPr="00344D86">
              <w:rPr>
                <w:rFonts w:ascii="ＭＳ 明朝" w:hAnsi="ＭＳ 明朝" w:hint="eastAsia"/>
              </w:rPr>
              <w:t>（競技かるた部の高校生の朗詠であることを伝える。）</w:t>
            </w:r>
            <w:r w:rsidR="0026741D" w:rsidRPr="00344D86">
              <w:rPr>
                <w:rFonts w:ascii="ＭＳ 明朝" w:hAnsi="ＭＳ 明朝" w:hint="eastAsia"/>
              </w:rPr>
              <w:t>を</w:t>
            </w:r>
            <w:r w:rsidR="0026741D">
              <w:rPr>
                <w:rFonts w:ascii="ＭＳ 明朝" w:hAnsi="ＭＳ 明朝" w:hint="eastAsia"/>
              </w:rPr>
              <w:t>聞かせ</w:t>
            </w:r>
            <w:r w:rsidR="00F05774">
              <w:rPr>
                <w:rFonts w:ascii="ＭＳ 明朝" w:hAnsi="ＭＳ 明朝" w:hint="eastAsia"/>
              </w:rPr>
              <w:t>、歌の読み方を確認させる。</w:t>
            </w:r>
          </w:p>
          <w:p w:rsidR="00F05774" w:rsidRDefault="00F05774" w:rsidP="00F05774">
            <w:pPr>
              <w:rPr>
                <w:rFonts w:ascii="ＭＳ 明朝" w:hAnsi="ＭＳ 明朝" w:hint="eastAsia"/>
              </w:rPr>
            </w:pPr>
            <w:r>
              <w:rPr>
                <w:rFonts w:ascii="ＭＳ 明朝" w:hAnsi="ＭＳ 明朝" w:hint="eastAsia"/>
              </w:rPr>
              <w:t>気に入った歌についてはグループで繰り返し朗詠を聞かせて歌のリズムを楽しませる。</w:t>
            </w:r>
          </w:p>
          <w:p w:rsidR="0026741D" w:rsidRPr="00132875" w:rsidRDefault="00F05774" w:rsidP="00C6164B">
            <w:pPr>
              <w:rPr>
                <w:rFonts w:hint="eastAsia"/>
              </w:rPr>
            </w:pPr>
            <w:r w:rsidRPr="00344D86">
              <w:rPr>
                <w:rFonts w:ascii="ＭＳ ゴシック" w:eastAsia="ＭＳ ゴシック" w:hAnsi="ＭＳ ゴシック" w:hint="eastAsia"/>
                <w:b/>
              </w:rPr>
              <w:t>⑩写真</w:t>
            </w:r>
            <w:r w:rsidR="009219D8">
              <w:rPr>
                <w:rFonts w:ascii="ＭＳ 明朝" w:hAnsi="ＭＳ 明朝" w:hint="eastAsia"/>
              </w:rPr>
              <w:t>その土地の現在の</w:t>
            </w:r>
            <w:r w:rsidR="0026741D">
              <w:rPr>
                <w:rFonts w:ascii="ＭＳ 明朝" w:hAnsi="ＭＳ 明朝" w:hint="eastAsia"/>
              </w:rPr>
              <w:t>写真</w:t>
            </w:r>
            <w:r>
              <w:rPr>
                <w:rFonts w:ascii="ＭＳ 明朝" w:hAnsi="ＭＳ 明朝" w:hint="eastAsia"/>
              </w:rPr>
              <w:t>を見せて昔の風景を想像させた</w:t>
            </w:r>
            <w:r w:rsidR="00C6164B">
              <w:rPr>
                <w:rFonts w:ascii="ＭＳ 明朝" w:hAnsi="ＭＳ 明朝" w:hint="eastAsia"/>
              </w:rPr>
              <w:t>る。</w:t>
            </w:r>
            <w:r>
              <w:rPr>
                <w:rFonts w:ascii="ＭＳ 明朝" w:hAnsi="ＭＳ 明朝" w:hint="eastAsia"/>
              </w:rPr>
              <w:t>ゆかりの品など</w:t>
            </w:r>
            <w:r w:rsidR="009219D8">
              <w:rPr>
                <w:rFonts w:ascii="ＭＳ 明朝" w:hAnsi="ＭＳ 明朝" w:hint="eastAsia"/>
              </w:rPr>
              <w:t>を見せて</w:t>
            </w:r>
            <w:r w:rsidR="0026741D">
              <w:rPr>
                <w:rFonts w:ascii="ＭＳ 明朝" w:hAnsi="ＭＳ 明朝" w:hint="eastAsia"/>
              </w:rPr>
              <w:t>、</w:t>
            </w:r>
            <w:r>
              <w:rPr>
                <w:rFonts w:ascii="ＭＳ 明朝" w:hAnsi="ＭＳ 明朝" w:hint="eastAsia"/>
              </w:rPr>
              <w:t>昔の生活について説明</w:t>
            </w:r>
            <w:r w:rsidR="00C6164B">
              <w:rPr>
                <w:rFonts w:ascii="ＭＳ 明朝" w:hAnsi="ＭＳ 明朝" w:hint="eastAsia"/>
              </w:rPr>
              <w:t>する。</w:t>
            </w:r>
          </w:p>
        </w:tc>
      </w:tr>
      <w:tr w:rsidR="00132875" w:rsidRPr="00132875" w:rsidTr="00897475">
        <w:tc>
          <w:tcPr>
            <w:tcW w:w="427" w:type="dxa"/>
            <w:shd w:val="clear" w:color="auto" w:fill="auto"/>
          </w:tcPr>
          <w:p w:rsidR="00132875" w:rsidRPr="00132875" w:rsidRDefault="00132875" w:rsidP="00132875">
            <w:pPr>
              <w:rPr>
                <w:rFonts w:hint="eastAsia"/>
                <w:b/>
              </w:rPr>
            </w:pPr>
            <w:r w:rsidRPr="00132875">
              <w:rPr>
                <w:rFonts w:hint="eastAsia"/>
                <w:b/>
              </w:rPr>
              <w:t>２</w:t>
            </w:r>
          </w:p>
          <w:p w:rsidR="00132875" w:rsidRPr="00132875" w:rsidRDefault="00132875" w:rsidP="00132875">
            <w:pPr>
              <w:rPr>
                <w:rFonts w:hint="eastAsia"/>
              </w:rPr>
            </w:pPr>
          </w:p>
        </w:tc>
        <w:tc>
          <w:tcPr>
            <w:tcW w:w="3827" w:type="dxa"/>
            <w:shd w:val="clear" w:color="auto" w:fill="auto"/>
          </w:tcPr>
          <w:p w:rsidR="00132875" w:rsidRDefault="00132875" w:rsidP="00590D1C">
            <w:pPr>
              <w:ind w:left="210" w:hangingChars="100" w:hanging="210"/>
              <w:rPr>
                <w:rFonts w:ascii="ＭＳ 明朝" w:hAnsi="ＭＳ 明朝" w:hint="eastAsia"/>
              </w:rPr>
            </w:pPr>
            <w:r w:rsidRPr="00132875">
              <w:rPr>
                <w:rFonts w:hint="eastAsia"/>
              </w:rPr>
              <w:t>・</w:t>
            </w:r>
            <w:r w:rsidR="00590D1C">
              <w:rPr>
                <w:rFonts w:hint="eastAsia"/>
              </w:rPr>
              <w:t>興味のある</w:t>
            </w:r>
            <w:r w:rsidR="00A7502C">
              <w:rPr>
                <w:rFonts w:hint="eastAsia"/>
              </w:rPr>
              <w:t>ジャンル</w:t>
            </w:r>
            <w:r w:rsidR="00590D1C">
              <w:rPr>
                <w:rFonts w:hint="eastAsia"/>
              </w:rPr>
              <w:t>を調べて、</w:t>
            </w:r>
            <w:r w:rsidRPr="00132875">
              <w:rPr>
                <w:rFonts w:ascii="ＭＳ 明朝" w:hAnsi="ＭＳ 明朝" w:hint="eastAsia"/>
              </w:rPr>
              <w:t>それぞれの歌の</w:t>
            </w:r>
            <w:r w:rsidR="00590D1C">
              <w:rPr>
                <w:rFonts w:ascii="ＭＳ 明朝" w:hAnsi="ＭＳ 明朝" w:hint="eastAsia"/>
              </w:rPr>
              <w:t>よさを発表する。</w:t>
            </w:r>
          </w:p>
          <w:p w:rsidR="00A7502C" w:rsidRDefault="00A7502C" w:rsidP="00590D1C">
            <w:pPr>
              <w:ind w:left="210" w:hangingChars="100" w:hanging="210"/>
              <w:rPr>
                <w:rFonts w:ascii="ＭＳ 明朝" w:hAnsi="ＭＳ 明朝" w:hint="eastAsia"/>
              </w:rPr>
            </w:pPr>
          </w:p>
          <w:p w:rsidR="00A7502C" w:rsidRDefault="00A7502C" w:rsidP="00590D1C">
            <w:pPr>
              <w:ind w:left="210" w:hangingChars="100" w:hanging="210"/>
              <w:rPr>
                <w:rFonts w:ascii="ＭＳ 明朝" w:hAnsi="ＭＳ 明朝" w:hint="eastAsia"/>
              </w:rPr>
            </w:pPr>
          </w:p>
          <w:p w:rsidR="00A7502C" w:rsidRDefault="00A7502C" w:rsidP="00590D1C">
            <w:pPr>
              <w:ind w:left="210" w:hangingChars="100" w:hanging="210"/>
              <w:rPr>
                <w:rFonts w:ascii="ＭＳ 明朝" w:hAnsi="ＭＳ 明朝" w:hint="eastAsia"/>
              </w:rPr>
            </w:pPr>
          </w:p>
          <w:p w:rsidR="00590D1C" w:rsidRDefault="00590D1C" w:rsidP="00590D1C">
            <w:pPr>
              <w:ind w:left="210" w:hangingChars="100" w:hanging="210"/>
              <w:rPr>
                <w:rFonts w:ascii="ＭＳ 明朝" w:hAnsi="ＭＳ 明朝" w:hint="eastAsia"/>
              </w:rPr>
            </w:pPr>
            <w:r>
              <w:rPr>
                <w:rFonts w:ascii="ＭＳ 明朝" w:hAnsi="ＭＳ 明朝" w:hint="eastAsia"/>
              </w:rPr>
              <w:t>・好きな歌を一首選び、書き写して、感想をまとめる。</w:t>
            </w:r>
          </w:p>
          <w:p w:rsidR="00A7502C" w:rsidRDefault="00A7502C" w:rsidP="00590D1C">
            <w:pPr>
              <w:ind w:left="210" w:hangingChars="100" w:hanging="210"/>
              <w:rPr>
                <w:rFonts w:ascii="ＭＳ 明朝" w:hAnsi="ＭＳ 明朝" w:hint="eastAsia"/>
              </w:rPr>
            </w:pPr>
          </w:p>
          <w:p w:rsidR="00FB3D87" w:rsidRDefault="00FB3D87" w:rsidP="00590D1C">
            <w:pPr>
              <w:ind w:left="210" w:hangingChars="100" w:hanging="210"/>
              <w:rPr>
                <w:rFonts w:ascii="ＭＳ 明朝" w:hAnsi="ＭＳ 明朝" w:hint="eastAsia"/>
              </w:rPr>
            </w:pPr>
          </w:p>
          <w:p w:rsidR="00590D1C" w:rsidRDefault="00590D1C" w:rsidP="00590D1C">
            <w:pPr>
              <w:ind w:left="210" w:hangingChars="100" w:hanging="210"/>
              <w:rPr>
                <w:rFonts w:ascii="ＭＳ 明朝" w:hAnsi="ＭＳ 明朝" w:hint="eastAsia"/>
              </w:rPr>
            </w:pPr>
            <w:r>
              <w:rPr>
                <w:rFonts w:ascii="ＭＳ 明朝" w:hAnsi="ＭＳ 明朝" w:hint="eastAsia"/>
              </w:rPr>
              <w:t>・友だちと好きな歌を暗唱し合う。</w:t>
            </w:r>
          </w:p>
          <w:p w:rsidR="00590D1C" w:rsidRPr="00132875" w:rsidRDefault="00590D1C" w:rsidP="00590D1C">
            <w:pPr>
              <w:ind w:left="210" w:hangingChars="100" w:hanging="210"/>
              <w:rPr>
                <w:rFonts w:hint="eastAsia"/>
              </w:rPr>
            </w:pPr>
            <w:r>
              <w:rPr>
                <w:rFonts w:ascii="ＭＳ 明朝" w:hAnsi="ＭＳ 明朝" w:hint="eastAsia"/>
              </w:rPr>
              <w:t xml:space="preserve">　ペアで上の句と下の句を当て合う。</w:t>
            </w:r>
          </w:p>
        </w:tc>
        <w:tc>
          <w:tcPr>
            <w:tcW w:w="5527" w:type="dxa"/>
            <w:shd w:val="clear" w:color="auto" w:fill="auto"/>
          </w:tcPr>
          <w:p w:rsidR="00132875" w:rsidRPr="00132875" w:rsidRDefault="00132875" w:rsidP="00132875">
            <w:pPr>
              <w:rPr>
                <w:rFonts w:ascii="ＭＳ ゴシック" w:eastAsia="ＭＳ ゴシック" w:hAnsi="ＭＳ ゴシック" w:hint="eastAsia"/>
                <w:b/>
              </w:rPr>
            </w:pPr>
            <w:r w:rsidRPr="00132875">
              <w:rPr>
                <w:rFonts w:ascii="ＭＳ ゴシック" w:eastAsia="ＭＳ ゴシック" w:hAnsi="ＭＳ ゴシック" w:hint="eastAsia"/>
                <w:b/>
              </w:rPr>
              <w:t>●HOME「1和歌の味わい」</w:t>
            </w:r>
          </w:p>
          <w:p w:rsidR="00897475" w:rsidRPr="00344D86" w:rsidRDefault="00897475" w:rsidP="00132875">
            <w:pPr>
              <w:rPr>
                <w:rFonts w:ascii="ＭＳ ゴシック" w:eastAsia="ＭＳ ゴシック" w:hAnsi="ＭＳ ゴシック" w:hint="eastAsia"/>
                <w:b/>
              </w:rPr>
            </w:pPr>
            <w:r w:rsidRPr="00344D86">
              <w:rPr>
                <w:rFonts w:ascii="ＭＳ ゴシック" w:eastAsia="ＭＳ ゴシック" w:hAnsi="ＭＳ ゴシック" w:hint="eastAsia"/>
                <w:b/>
              </w:rPr>
              <w:t xml:space="preserve">春の歌　夏の歌　秋の歌　冬の歌　</w:t>
            </w:r>
          </w:p>
          <w:p w:rsidR="00897475" w:rsidRPr="00344D86" w:rsidRDefault="00897475" w:rsidP="00132875">
            <w:pPr>
              <w:rPr>
                <w:rFonts w:ascii="ＭＳ ゴシック" w:eastAsia="ＭＳ ゴシック" w:hAnsi="ＭＳ ゴシック" w:hint="eastAsia"/>
                <w:b/>
              </w:rPr>
            </w:pPr>
            <w:r w:rsidRPr="00344D86">
              <w:rPr>
                <w:rFonts w:ascii="ＭＳ ゴシック" w:eastAsia="ＭＳ ゴシック" w:hAnsi="ＭＳ ゴシック" w:hint="eastAsia"/>
                <w:b/>
              </w:rPr>
              <w:t>INDEX 花草木の和歌　雪の歌　鳥獣虫の和歌　風の和歌</w:t>
            </w:r>
          </w:p>
          <w:p w:rsidR="00132875" w:rsidRPr="00344D86" w:rsidRDefault="00590D1C" w:rsidP="00132875">
            <w:pPr>
              <w:rPr>
                <w:rFonts w:ascii="ＭＳ ゴシック" w:eastAsia="ＭＳ ゴシック" w:hAnsi="ＭＳ ゴシック" w:hint="eastAsia"/>
                <w:b/>
              </w:rPr>
            </w:pPr>
            <w:r w:rsidRPr="00344D86">
              <w:rPr>
                <w:rFonts w:ascii="ＭＳ ゴシック" w:eastAsia="ＭＳ ゴシック" w:hAnsi="ＭＳ ゴシック" w:hint="eastAsia"/>
                <w:b/>
              </w:rPr>
              <w:t xml:space="preserve">月の和歌　山の和歌　川の和歌　</w:t>
            </w:r>
          </w:p>
          <w:p w:rsidR="00590D1C" w:rsidRDefault="00590D1C" w:rsidP="00132875">
            <w:pPr>
              <w:rPr>
                <w:rFonts w:ascii="ＭＳ 明朝" w:hAnsi="ＭＳ 明朝" w:hint="eastAsia"/>
              </w:rPr>
            </w:pPr>
            <w:r>
              <w:rPr>
                <w:rFonts w:ascii="ＭＳ 明朝" w:hAnsi="ＭＳ 明朝" w:hint="eastAsia"/>
              </w:rPr>
              <w:t>のジャンル別ボタンを活用させる。</w:t>
            </w:r>
          </w:p>
          <w:p w:rsidR="00A7502C" w:rsidRDefault="00A7502C" w:rsidP="00132875">
            <w:pPr>
              <w:rPr>
                <w:rFonts w:hint="eastAsia"/>
              </w:rPr>
            </w:pPr>
            <w:r>
              <w:rPr>
                <w:rFonts w:hint="eastAsia"/>
              </w:rPr>
              <w:t>感想については、例</w:t>
            </w:r>
            <w:r w:rsidR="00C6164B">
              <w:rPr>
                <w:rFonts w:hint="eastAsia"/>
              </w:rPr>
              <w:t>文</w:t>
            </w:r>
            <w:r>
              <w:rPr>
                <w:rFonts w:hint="eastAsia"/>
              </w:rPr>
              <w:t>のように書き方を指導する。</w:t>
            </w:r>
          </w:p>
          <w:p w:rsidR="00A7502C" w:rsidRDefault="00C6164B" w:rsidP="00132875">
            <w:pPr>
              <w:rPr>
                <w:rFonts w:hint="eastAsia"/>
              </w:rPr>
            </w:pPr>
            <w:r>
              <w:rPr>
                <w:rFonts w:hint="eastAsia"/>
              </w:rPr>
              <w:t>「</w:t>
            </w:r>
            <w:r w:rsidR="00A7502C">
              <w:rPr>
                <w:rFonts w:hint="eastAsia"/>
              </w:rPr>
              <w:t>この短歌をえらんだ理由は、～からです。～様子が思いうかぶようになりました。</w:t>
            </w:r>
            <w:r>
              <w:rPr>
                <w:rFonts w:hint="eastAsia"/>
              </w:rPr>
              <w:t>」</w:t>
            </w:r>
            <w:r w:rsidR="00A7502C">
              <w:rPr>
                <w:rFonts w:hint="eastAsia"/>
              </w:rPr>
              <w:t xml:space="preserve">　</w:t>
            </w:r>
          </w:p>
          <w:p w:rsidR="00FB3D87" w:rsidRPr="00132875" w:rsidRDefault="00FB3D87" w:rsidP="00132875">
            <w:pPr>
              <w:rPr>
                <w:rFonts w:ascii="ＭＳ 明朝" w:hAnsi="ＭＳ 明朝" w:hint="eastAsia"/>
              </w:rPr>
            </w:pPr>
            <w:r>
              <w:rPr>
                <w:rFonts w:hint="eastAsia"/>
              </w:rPr>
              <w:t>私の好きな百人一首の歌</w:t>
            </w:r>
            <w:r w:rsidR="00C6164B">
              <w:rPr>
                <w:rFonts w:hint="eastAsia"/>
              </w:rPr>
              <w:t>と</w:t>
            </w:r>
            <w:r>
              <w:rPr>
                <w:rFonts w:hint="eastAsia"/>
              </w:rPr>
              <w:t>して教室掲示させてもよい。</w:t>
            </w:r>
          </w:p>
          <w:p w:rsidR="00590D1C" w:rsidRDefault="00590D1C" w:rsidP="00590D1C">
            <w:pPr>
              <w:rPr>
                <w:rFonts w:ascii="ＭＳ ゴシック" w:eastAsia="ＭＳ ゴシック" w:hAnsi="ＭＳ ゴシック" w:hint="eastAsia"/>
                <w:b/>
              </w:rPr>
            </w:pPr>
            <w:r w:rsidRPr="00132875">
              <w:rPr>
                <w:rFonts w:ascii="ＭＳ ゴシック" w:eastAsia="ＭＳ ゴシック" w:hAnsi="ＭＳ ゴシック" w:hint="eastAsia"/>
                <w:b/>
              </w:rPr>
              <w:t>●HOME「1和歌の味わい」</w:t>
            </w:r>
          </w:p>
          <w:p w:rsidR="00132875" w:rsidRPr="00344D86" w:rsidRDefault="00590D1C" w:rsidP="00132875">
            <w:pPr>
              <w:rPr>
                <w:rFonts w:ascii="ＭＳ 明朝" w:hAnsi="ＭＳ 明朝" w:hint="eastAsia"/>
              </w:rPr>
            </w:pPr>
            <w:r>
              <w:rPr>
                <w:rFonts w:ascii="ＭＳ ゴシック" w:eastAsia="ＭＳ ゴシック" w:hAnsi="ＭＳ ゴシック" w:hint="eastAsia"/>
                <w:b/>
              </w:rPr>
              <w:t xml:space="preserve">⑤よみ　上の句　下の句　</w:t>
            </w:r>
            <w:r w:rsidRPr="00344D86">
              <w:rPr>
                <w:rFonts w:ascii="ＭＳ 明朝" w:hAnsi="ＭＳ 明朝" w:hint="eastAsia"/>
              </w:rPr>
              <w:t>ボタンを活用させる。</w:t>
            </w:r>
          </w:p>
        </w:tc>
      </w:tr>
      <w:tr w:rsidR="00132875" w:rsidRPr="00132875" w:rsidTr="00897475">
        <w:tc>
          <w:tcPr>
            <w:tcW w:w="427" w:type="dxa"/>
            <w:shd w:val="clear" w:color="auto" w:fill="auto"/>
          </w:tcPr>
          <w:p w:rsidR="00132875" w:rsidRPr="00132875" w:rsidRDefault="00132875" w:rsidP="00132875">
            <w:pPr>
              <w:rPr>
                <w:rFonts w:hint="eastAsia"/>
              </w:rPr>
            </w:pPr>
            <w:r w:rsidRPr="00132875">
              <w:rPr>
                <w:rFonts w:hint="eastAsia"/>
              </w:rPr>
              <w:t>３</w:t>
            </w:r>
          </w:p>
        </w:tc>
        <w:tc>
          <w:tcPr>
            <w:tcW w:w="3827" w:type="dxa"/>
            <w:shd w:val="clear" w:color="auto" w:fill="auto"/>
          </w:tcPr>
          <w:p w:rsidR="00132875" w:rsidRDefault="00A7502C" w:rsidP="00132875">
            <w:pPr>
              <w:ind w:left="210" w:hangingChars="100" w:hanging="210"/>
              <w:rPr>
                <w:rFonts w:hint="eastAsia"/>
              </w:rPr>
            </w:pPr>
            <w:r>
              <w:rPr>
                <w:rFonts w:hint="eastAsia"/>
              </w:rPr>
              <w:t>・グループでかるた遊びをする。</w:t>
            </w:r>
          </w:p>
          <w:p w:rsidR="00566455" w:rsidRDefault="00566455" w:rsidP="00132875">
            <w:pPr>
              <w:ind w:left="210" w:hangingChars="100" w:hanging="210"/>
              <w:rPr>
                <w:rFonts w:hint="eastAsia"/>
              </w:rPr>
            </w:pPr>
          </w:p>
          <w:p w:rsidR="00566455" w:rsidRDefault="00566455" w:rsidP="00132875">
            <w:pPr>
              <w:ind w:left="210" w:hangingChars="100" w:hanging="210"/>
              <w:rPr>
                <w:rFonts w:hint="eastAsia"/>
              </w:rPr>
            </w:pPr>
          </w:p>
          <w:p w:rsidR="00566455" w:rsidRDefault="00566455" w:rsidP="00132875">
            <w:pPr>
              <w:ind w:left="210" w:hangingChars="100" w:hanging="210"/>
              <w:rPr>
                <w:rFonts w:hint="eastAsia"/>
              </w:rPr>
            </w:pPr>
          </w:p>
          <w:p w:rsidR="00FB3D87" w:rsidRPr="00132875" w:rsidRDefault="00A7502C" w:rsidP="00FB3D87">
            <w:pPr>
              <w:ind w:left="210" w:hangingChars="100" w:hanging="210"/>
              <w:rPr>
                <w:rFonts w:hint="eastAsia"/>
              </w:rPr>
            </w:pPr>
            <w:r>
              <w:rPr>
                <w:rFonts w:hint="eastAsia"/>
              </w:rPr>
              <w:t>・四季の和歌についてのクイズに挑戦する。</w:t>
            </w:r>
          </w:p>
        </w:tc>
        <w:tc>
          <w:tcPr>
            <w:tcW w:w="5527" w:type="dxa"/>
            <w:shd w:val="clear" w:color="auto" w:fill="auto"/>
          </w:tcPr>
          <w:p w:rsidR="00A7502C" w:rsidRPr="0030168A" w:rsidRDefault="00A7502C" w:rsidP="00A7502C">
            <w:pPr>
              <w:rPr>
                <w:rFonts w:ascii="ＭＳ 明朝" w:hAnsi="ＭＳ 明朝" w:hint="eastAsia"/>
              </w:rPr>
            </w:pPr>
            <w:r w:rsidRPr="00132875">
              <w:rPr>
                <w:rFonts w:ascii="ＭＳ ゴシック" w:eastAsia="ＭＳ ゴシック" w:hAnsi="ＭＳ ゴシック" w:hint="eastAsia"/>
                <w:b/>
              </w:rPr>
              <w:t>●HOME</w:t>
            </w:r>
            <w:r w:rsidRPr="0030168A">
              <w:rPr>
                <w:rFonts w:ascii="ＭＳ ゴシック" w:eastAsia="ＭＳ ゴシック" w:hAnsi="ＭＳ ゴシック" w:hint="eastAsia"/>
                <w:b/>
              </w:rPr>
              <w:t>「</w:t>
            </w:r>
            <w:r w:rsidR="00566455" w:rsidRPr="0030168A">
              <w:rPr>
                <w:rFonts w:ascii="ＭＳ ゴシック" w:eastAsia="ＭＳ ゴシック" w:hAnsi="ＭＳ ゴシック" w:hint="eastAsia"/>
                <w:b/>
              </w:rPr>
              <w:t>10</w:t>
            </w:r>
            <w:r w:rsidR="006F557A" w:rsidRPr="0030168A">
              <w:rPr>
                <w:rFonts w:ascii="ＭＳ ゴシック" w:eastAsia="ＭＳ ゴシック" w:hAnsi="ＭＳ ゴシック" w:hint="eastAsia"/>
                <w:b/>
              </w:rPr>
              <w:t>百首</w:t>
            </w:r>
            <w:r w:rsidRPr="0030168A">
              <w:rPr>
                <w:rFonts w:ascii="ＭＳ ゴシック" w:eastAsia="ＭＳ ゴシック" w:hAnsi="ＭＳ ゴシック" w:hint="eastAsia"/>
                <w:b/>
              </w:rPr>
              <w:t>ゲーム」</w:t>
            </w:r>
            <w:r w:rsidR="00754028" w:rsidRPr="0030168A">
              <w:rPr>
                <w:rFonts w:ascii="ＭＳ 明朝" w:hAnsi="ＭＳ 明朝" w:hint="eastAsia"/>
              </w:rPr>
              <w:t>は20枚の取り札がランダムに出てくるので各自で練習ができ</w:t>
            </w:r>
            <w:r w:rsidR="00566455" w:rsidRPr="0030168A">
              <w:rPr>
                <w:rFonts w:ascii="ＭＳ 明朝" w:hAnsi="ＭＳ 明朝" w:hint="eastAsia"/>
              </w:rPr>
              <w:t>る</w:t>
            </w:r>
            <w:r w:rsidR="00754028" w:rsidRPr="0030168A">
              <w:rPr>
                <w:rFonts w:ascii="ＭＳ 明朝" w:hAnsi="ＭＳ 明朝" w:hint="eastAsia"/>
              </w:rPr>
              <w:t>。まだ</w:t>
            </w:r>
            <w:r w:rsidR="00566455" w:rsidRPr="0030168A">
              <w:rPr>
                <w:rFonts w:ascii="ＭＳ 明朝" w:hAnsi="ＭＳ 明朝" w:hint="eastAsia"/>
              </w:rPr>
              <w:t>歌を</w:t>
            </w:r>
            <w:r w:rsidR="00754028" w:rsidRPr="0030168A">
              <w:rPr>
                <w:rFonts w:ascii="ＭＳ 明朝" w:hAnsi="ＭＳ 明朝" w:hint="eastAsia"/>
              </w:rPr>
              <w:t>覚えていない児童は、上の句</w:t>
            </w:r>
            <w:r w:rsidR="00566455" w:rsidRPr="0030168A">
              <w:rPr>
                <w:rFonts w:ascii="ＭＳ 明朝" w:hAnsi="ＭＳ 明朝" w:hint="eastAsia"/>
              </w:rPr>
              <w:t>索引で一首全体が確認できることを教えておく。</w:t>
            </w:r>
          </w:p>
          <w:p w:rsidR="00590D1C" w:rsidRPr="00A7502C" w:rsidRDefault="00A7502C" w:rsidP="00A7502C">
            <w:pPr>
              <w:ind w:left="210" w:hangingChars="100" w:hanging="210"/>
              <w:rPr>
                <w:rFonts w:ascii="ＭＳ 明朝" w:hAnsi="ＭＳ 明朝"/>
              </w:rPr>
            </w:pPr>
            <w:r>
              <w:rPr>
                <w:rFonts w:ascii="ＭＳ 明朝" w:hAnsi="ＭＳ 明朝" w:hint="eastAsia"/>
              </w:rPr>
              <w:t>●</w:t>
            </w:r>
            <w:r w:rsidRPr="00132875">
              <w:rPr>
                <w:rFonts w:ascii="ＭＳ ゴシック" w:eastAsia="ＭＳ ゴシック" w:hAnsi="ＭＳ ゴシック" w:hint="eastAsia"/>
                <w:b/>
              </w:rPr>
              <w:t>HOME「</w:t>
            </w:r>
            <w:r w:rsidR="00566455" w:rsidRPr="0030168A">
              <w:rPr>
                <w:rFonts w:ascii="ＭＳ ゴシック" w:eastAsia="ＭＳ ゴシック" w:hAnsi="ＭＳ ゴシック" w:hint="eastAsia"/>
                <w:b/>
              </w:rPr>
              <w:t>11</w:t>
            </w:r>
            <w:r>
              <w:rPr>
                <w:rFonts w:ascii="ＭＳ ゴシック" w:eastAsia="ＭＳ ゴシック" w:hAnsi="ＭＳ ゴシック" w:hint="eastAsia"/>
                <w:b/>
              </w:rPr>
              <w:t>百首クイズ</w:t>
            </w:r>
            <w:r w:rsidRPr="00132875">
              <w:rPr>
                <w:rFonts w:ascii="ＭＳ ゴシック" w:eastAsia="ＭＳ ゴシック" w:hAnsi="ＭＳ ゴシック" w:hint="eastAsia"/>
                <w:b/>
              </w:rPr>
              <w:t>」</w:t>
            </w:r>
            <w:r>
              <w:rPr>
                <w:rFonts w:ascii="ＭＳ ゴシック" w:eastAsia="ＭＳ ゴシック" w:hAnsi="ＭＳ ゴシック" w:hint="eastAsia"/>
                <w:b/>
              </w:rPr>
              <w:t>＜秋編＞＜春夏冬編＞</w:t>
            </w:r>
          </w:p>
          <w:p w:rsidR="00132875" w:rsidRPr="00132875" w:rsidRDefault="00132875" w:rsidP="00132875">
            <w:pPr>
              <w:rPr>
                <w:rFonts w:ascii="ＭＳ 明朝" w:hAnsi="ＭＳ 明朝" w:hint="eastAsia"/>
              </w:rPr>
            </w:pPr>
          </w:p>
        </w:tc>
      </w:tr>
    </w:tbl>
    <w:p w:rsidR="00132875" w:rsidRPr="00132875" w:rsidRDefault="00132875" w:rsidP="00640601">
      <w:pPr>
        <w:rPr>
          <w:rFonts w:hint="eastAsia"/>
        </w:rPr>
      </w:pPr>
    </w:p>
    <w:p w:rsidR="0031360A" w:rsidRPr="00F10129" w:rsidRDefault="0031360A" w:rsidP="00325F66">
      <w:pPr>
        <w:rPr>
          <w:rFonts w:hint="eastAsia"/>
          <w:color w:val="FF0000"/>
        </w:rPr>
      </w:pPr>
    </w:p>
    <w:sectPr w:rsidR="0031360A" w:rsidRPr="00F10129" w:rsidSect="0050380C">
      <w:footerReference w:type="default" r:id="rId8"/>
      <w:pgSz w:w="11907" w:h="16840" w:code="9"/>
      <w:pgMar w:top="1440" w:right="1080" w:bottom="1440" w:left="1080" w:header="851" w:footer="992" w:gutter="0"/>
      <w:pgNumType w:start="1"/>
      <w:cols w:space="425"/>
      <w:docGrid w:linePitch="332"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2CA" w:rsidRDefault="005012CA" w:rsidP="00513FD0">
      <w:r>
        <w:separator/>
      </w:r>
    </w:p>
  </w:endnote>
  <w:endnote w:type="continuationSeparator" w:id="0">
    <w:p w:rsidR="005012CA" w:rsidRDefault="005012CA" w:rsidP="0051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マーカー体E">
    <w:panose1 w:val="040B09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0C" w:rsidRDefault="0050380C">
    <w:pPr>
      <w:pStyle w:val="a8"/>
      <w:jc w:val="center"/>
    </w:pPr>
    <w:r>
      <w:fldChar w:fldCharType="begin"/>
    </w:r>
    <w:r>
      <w:instrText>PAGE   \* MERGEFORMAT</w:instrText>
    </w:r>
    <w:r>
      <w:fldChar w:fldCharType="separate"/>
    </w:r>
    <w:r w:rsidR="0030168A" w:rsidRPr="0030168A">
      <w:rPr>
        <w:noProof/>
        <w:lang w:val="ja-JP"/>
      </w:rPr>
      <w:t>1</w:t>
    </w:r>
    <w:r>
      <w:fldChar w:fldCharType="end"/>
    </w:r>
  </w:p>
  <w:p w:rsidR="0050380C" w:rsidRDefault="005038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2CA" w:rsidRDefault="005012CA" w:rsidP="00513FD0">
      <w:r>
        <w:separator/>
      </w:r>
    </w:p>
  </w:footnote>
  <w:footnote w:type="continuationSeparator" w:id="0">
    <w:p w:rsidR="005012CA" w:rsidRDefault="005012CA" w:rsidP="0051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EFE"/>
    <w:multiLevelType w:val="hybridMultilevel"/>
    <w:tmpl w:val="B2A619B2"/>
    <w:lvl w:ilvl="0" w:tplc="04E8B8D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F1A13"/>
    <w:multiLevelType w:val="hybridMultilevel"/>
    <w:tmpl w:val="6394A08A"/>
    <w:lvl w:ilvl="0" w:tplc="9054553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D2CAC"/>
    <w:multiLevelType w:val="hybridMultilevel"/>
    <w:tmpl w:val="FA9A713C"/>
    <w:lvl w:ilvl="0" w:tplc="BDB44C0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53043"/>
    <w:multiLevelType w:val="hybridMultilevel"/>
    <w:tmpl w:val="E0C0BF0A"/>
    <w:lvl w:ilvl="0" w:tplc="D04440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0D2B1F"/>
    <w:multiLevelType w:val="hybridMultilevel"/>
    <w:tmpl w:val="05968CBA"/>
    <w:lvl w:ilvl="0" w:tplc="8E50F3D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57FC9"/>
    <w:multiLevelType w:val="hybridMultilevel"/>
    <w:tmpl w:val="538EC80C"/>
    <w:lvl w:ilvl="0" w:tplc="B040F7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A91FF7"/>
    <w:multiLevelType w:val="hybridMultilevel"/>
    <w:tmpl w:val="FD6CB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9712D"/>
    <w:multiLevelType w:val="hybridMultilevel"/>
    <w:tmpl w:val="19DA21E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130F1F"/>
    <w:multiLevelType w:val="hybridMultilevel"/>
    <w:tmpl w:val="C392741E"/>
    <w:lvl w:ilvl="0" w:tplc="8CC255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B55CF0"/>
    <w:multiLevelType w:val="hybridMultilevel"/>
    <w:tmpl w:val="92345C40"/>
    <w:lvl w:ilvl="0" w:tplc="D8EED54A">
      <w:start w:val="1"/>
      <w:numFmt w:val="decimalEnclosedCircle"/>
      <w:lvlText w:val="%1"/>
      <w:lvlJc w:val="left"/>
      <w:pPr>
        <w:tabs>
          <w:tab w:val="num" w:pos="780"/>
        </w:tabs>
        <w:ind w:left="780" w:hanging="360"/>
      </w:pPr>
      <w:rPr>
        <w:rFonts w:hint="eastAsia"/>
      </w:rPr>
    </w:lvl>
    <w:lvl w:ilvl="1" w:tplc="03E4B27E">
      <w:start w:val="5"/>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7390ECA"/>
    <w:multiLevelType w:val="hybridMultilevel"/>
    <w:tmpl w:val="3470135C"/>
    <w:lvl w:ilvl="0" w:tplc="9A9847A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FA14F8"/>
    <w:multiLevelType w:val="hybridMultilevel"/>
    <w:tmpl w:val="BF5A8BE0"/>
    <w:lvl w:ilvl="0" w:tplc="04E8B8D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0B2C47"/>
    <w:multiLevelType w:val="hybridMultilevel"/>
    <w:tmpl w:val="248A13B6"/>
    <w:lvl w:ilvl="0" w:tplc="86CCCBF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7E6127"/>
    <w:multiLevelType w:val="hybridMultilevel"/>
    <w:tmpl w:val="3E908372"/>
    <w:lvl w:ilvl="0" w:tplc="CD48FBF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2B24AF"/>
    <w:multiLevelType w:val="hybridMultilevel"/>
    <w:tmpl w:val="11FA15E6"/>
    <w:lvl w:ilvl="0" w:tplc="66E60F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0648D"/>
    <w:multiLevelType w:val="hybridMultilevel"/>
    <w:tmpl w:val="2482186C"/>
    <w:lvl w:ilvl="0" w:tplc="03E4B27E">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1EC64448"/>
    <w:multiLevelType w:val="hybridMultilevel"/>
    <w:tmpl w:val="AF48F3FA"/>
    <w:lvl w:ilvl="0" w:tplc="743A5A1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0E4D09"/>
    <w:multiLevelType w:val="hybridMultilevel"/>
    <w:tmpl w:val="FF727486"/>
    <w:lvl w:ilvl="0" w:tplc="8E52626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974BE9"/>
    <w:multiLevelType w:val="hybridMultilevel"/>
    <w:tmpl w:val="47A610E8"/>
    <w:lvl w:ilvl="0" w:tplc="0966F8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023BBA"/>
    <w:multiLevelType w:val="hybridMultilevel"/>
    <w:tmpl w:val="9342EAEC"/>
    <w:lvl w:ilvl="0" w:tplc="6772E18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4BA2C27"/>
    <w:multiLevelType w:val="hybridMultilevel"/>
    <w:tmpl w:val="FC76F0BE"/>
    <w:lvl w:ilvl="0" w:tplc="75300D8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5032B71"/>
    <w:multiLevelType w:val="hybridMultilevel"/>
    <w:tmpl w:val="CEA65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64C7991"/>
    <w:multiLevelType w:val="hybridMultilevel"/>
    <w:tmpl w:val="7D582A66"/>
    <w:lvl w:ilvl="0" w:tplc="66E60F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7D96808"/>
    <w:multiLevelType w:val="hybridMultilevel"/>
    <w:tmpl w:val="A07060BC"/>
    <w:lvl w:ilvl="0" w:tplc="EF0C1E1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7DE2EAC"/>
    <w:multiLevelType w:val="hybridMultilevel"/>
    <w:tmpl w:val="851609E4"/>
    <w:lvl w:ilvl="0" w:tplc="ED42B222">
      <w:start w:val="1"/>
      <w:numFmt w:val="decimalFullWidth"/>
      <w:lvlText w:val="%1．"/>
      <w:lvlJc w:val="left"/>
      <w:pPr>
        <w:tabs>
          <w:tab w:val="num" w:pos="630"/>
        </w:tabs>
        <w:ind w:left="630" w:hanging="420"/>
      </w:pPr>
      <w:rPr>
        <w:rFonts w:hint="default"/>
      </w:rPr>
    </w:lvl>
    <w:lvl w:ilvl="1" w:tplc="C2FA79A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141515F"/>
    <w:multiLevelType w:val="hybridMultilevel"/>
    <w:tmpl w:val="72580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402749A"/>
    <w:multiLevelType w:val="hybridMultilevel"/>
    <w:tmpl w:val="7B025C74"/>
    <w:lvl w:ilvl="0" w:tplc="46B01F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82361DF"/>
    <w:multiLevelType w:val="hybridMultilevel"/>
    <w:tmpl w:val="BC2C6866"/>
    <w:lvl w:ilvl="0" w:tplc="0B8899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9BE6DFE"/>
    <w:multiLevelType w:val="hybridMultilevel"/>
    <w:tmpl w:val="364EBC7E"/>
    <w:lvl w:ilvl="0" w:tplc="31366BE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FE1F78"/>
    <w:multiLevelType w:val="hybridMultilevel"/>
    <w:tmpl w:val="15FA7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4A688A"/>
    <w:multiLevelType w:val="hybridMultilevel"/>
    <w:tmpl w:val="6BB2ED76"/>
    <w:lvl w:ilvl="0" w:tplc="D87CCDB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17D089D"/>
    <w:multiLevelType w:val="hybridMultilevel"/>
    <w:tmpl w:val="D1FAF02E"/>
    <w:lvl w:ilvl="0" w:tplc="F54871B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21320DA"/>
    <w:multiLevelType w:val="hybridMultilevel"/>
    <w:tmpl w:val="25B2994E"/>
    <w:lvl w:ilvl="0" w:tplc="C8F4DE1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471E67"/>
    <w:multiLevelType w:val="hybridMultilevel"/>
    <w:tmpl w:val="DA6E36BC"/>
    <w:lvl w:ilvl="0" w:tplc="B9FEC0C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C301F39"/>
    <w:multiLevelType w:val="hybridMultilevel"/>
    <w:tmpl w:val="C7A821AA"/>
    <w:lvl w:ilvl="0" w:tplc="B9044A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62765B0"/>
    <w:multiLevelType w:val="hybridMultilevel"/>
    <w:tmpl w:val="F1E0C1A4"/>
    <w:lvl w:ilvl="0" w:tplc="50D6984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505EF5"/>
    <w:multiLevelType w:val="hybridMultilevel"/>
    <w:tmpl w:val="109A28E4"/>
    <w:lvl w:ilvl="0" w:tplc="0B1EC7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94F69F1"/>
    <w:multiLevelType w:val="hybridMultilevel"/>
    <w:tmpl w:val="A44C97EA"/>
    <w:lvl w:ilvl="0" w:tplc="0A5A7958">
      <w:numFmt w:val="bullet"/>
      <w:lvlText w:val="○"/>
      <w:lvlJc w:val="left"/>
      <w:pPr>
        <w:tabs>
          <w:tab w:val="num" w:pos="570"/>
        </w:tabs>
        <w:ind w:left="570" w:hanging="360"/>
      </w:pPr>
      <w:rPr>
        <w:rFonts w:ascii="AR Pマーカー体E" w:eastAsia="AR Pマーカー体E"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5AC16BC0"/>
    <w:multiLevelType w:val="hybridMultilevel"/>
    <w:tmpl w:val="9288F3CC"/>
    <w:lvl w:ilvl="0" w:tplc="633A399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7A17C3"/>
    <w:multiLevelType w:val="hybridMultilevel"/>
    <w:tmpl w:val="722A468C"/>
    <w:lvl w:ilvl="0" w:tplc="D56A0546">
      <w:start w:val="1"/>
      <w:numFmt w:val="decimalFullWidth"/>
      <w:lvlText w:val="%1．"/>
      <w:lvlJc w:val="left"/>
      <w:pPr>
        <w:tabs>
          <w:tab w:val="num" w:pos="420"/>
        </w:tabs>
        <w:ind w:left="420" w:hanging="420"/>
      </w:pPr>
      <w:rPr>
        <w:rFonts w:hint="eastAsia"/>
        <w:lang w:val="en-US"/>
      </w:rPr>
    </w:lvl>
    <w:lvl w:ilvl="1" w:tplc="F50EDC5C">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C2D6D74"/>
    <w:multiLevelType w:val="hybridMultilevel"/>
    <w:tmpl w:val="A39AE3DA"/>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AB4FAD"/>
    <w:multiLevelType w:val="hybridMultilevel"/>
    <w:tmpl w:val="8F18345E"/>
    <w:lvl w:ilvl="0" w:tplc="893E7AC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DD458DE"/>
    <w:multiLevelType w:val="hybridMultilevel"/>
    <w:tmpl w:val="049408A8"/>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BD615D"/>
    <w:multiLevelType w:val="hybridMultilevel"/>
    <w:tmpl w:val="FF727486"/>
    <w:lvl w:ilvl="0" w:tplc="8E52626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646BB4"/>
    <w:multiLevelType w:val="hybridMultilevel"/>
    <w:tmpl w:val="5BE49E80"/>
    <w:lvl w:ilvl="0" w:tplc="9B5492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AB5001B"/>
    <w:multiLevelType w:val="hybridMultilevel"/>
    <w:tmpl w:val="42925946"/>
    <w:lvl w:ilvl="0" w:tplc="3558E68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BEA43F7"/>
    <w:multiLevelType w:val="hybridMultilevel"/>
    <w:tmpl w:val="3320A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C0E2341"/>
    <w:multiLevelType w:val="hybridMultilevel"/>
    <w:tmpl w:val="972A9496"/>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D953803"/>
    <w:multiLevelType w:val="hybridMultilevel"/>
    <w:tmpl w:val="3B0A6E4C"/>
    <w:lvl w:ilvl="0" w:tplc="66C4C7D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8"/>
  </w:num>
  <w:num w:numId="3">
    <w:abstractNumId w:val="20"/>
  </w:num>
  <w:num w:numId="4">
    <w:abstractNumId w:val="39"/>
  </w:num>
  <w:num w:numId="5">
    <w:abstractNumId w:val="7"/>
  </w:num>
  <w:num w:numId="6">
    <w:abstractNumId w:val="26"/>
  </w:num>
  <w:num w:numId="7">
    <w:abstractNumId w:val="23"/>
  </w:num>
  <w:num w:numId="8">
    <w:abstractNumId w:val="30"/>
  </w:num>
  <w:num w:numId="9">
    <w:abstractNumId w:val="33"/>
  </w:num>
  <w:num w:numId="10">
    <w:abstractNumId w:val="41"/>
  </w:num>
  <w:num w:numId="11">
    <w:abstractNumId w:val="27"/>
  </w:num>
  <w:num w:numId="12">
    <w:abstractNumId w:val="34"/>
  </w:num>
  <w:num w:numId="13">
    <w:abstractNumId w:val="44"/>
  </w:num>
  <w:num w:numId="14">
    <w:abstractNumId w:val="8"/>
  </w:num>
  <w:num w:numId="15">
    <w:abstractNumId w:val="5"/>
  </w:num>
  <w:num w:numId="16">
    <w:abstractNumId w:val="19"/>
  </w:num>
  <w:num w:numId="17">
    <w:abstractNumId w:val="45"/>
  </w:num>
  <w:num w:numId="18">
    <w:abstractNumId w:val="10"/>
  </w:num>
  <w:num w:numId="19">
    <w:abstractNumId w:val="37"/>
  </w:num>
  <w:num w:numId="20">
    <w:abstractNumId w:val="9"/>
  </w:num>
  <w:num w:numId="21">
    <w:abstractNumId w:val="15"/>
  </w:num>
  <w:num w:numId="22">
    <w:abstractNumId w:val="36"/>
  </w:num>
  <w:num w:numId="23">
    <w:abstractNumId w:val="12"/>
  </w:num>
  <w:num w:numId="24">
    <w:abstractNumId w:val="18"/>
  </w:num>
  <w:num w:numId="25">
    <w:abstractNumId w:val="3"/>
  </w:num>
  <w:num w:numId="26">
    <w:abstractNumId w:val="29"/>
  </w:num>
  <w:num w:numId="27">
    <w:abstractNumId w:val="31"/>
  </w:num>
  <w:num w:numId="28">
    <w:abstractNumId w:val="46"/>
  </w:num>
  <w:num w:numId="29">
    <w:abstractNumId w:val="11"/>
  </w:num>
  <w:num w:numId="30">
    <w:abstractNumId w:val="0"/>
  </w:num>
  <w:num w:numId="31">
    <w:abstractNumId w:val="14"/>
  </w:num>
  <w:num w:numId="32">
    <w:abstractNumId w:val="42"/>
  </w:num>
  <w:num w:numId="33">
    <w:abstractNumId w:val="13"/>
  </w:num>
  <w:num w:numId="34">
    <w:abstractNumId w:val="25"/>
  </w:num>
  <w:num w:numId="35">
    <w:abstractNumId w:val="22"/>
  </w:num>
  <w:num w:numId="36">
    <w:abstractNumId w:val="47"/>
  </w:num>
  <w:num w:numId="37">
    <w:abstractNumId w:val="40"/>
  </w:num>
  <w:num w:numId="38">
    <w:abstractNumId w:val="38"/>
  </w:num>
  <w:num w:numId="39">
    <w:abstractNumId w:val="1"/>
  </w:num>
  <w:num w:numId="40">
    <w:abstractNumId w:val="6"/>
  </w:num>
  <w:num w:numId="41">
    <w:abstractNumId w:val="16"/>
  </w:num>
  <w:num w:numId="42">
    <w:abstractNumId w:val="2"/>
  </w:num>
  <w:num w:numId="43">
    <w:abstractNumId w:val="17"/>
  </w:num>
  <w:num w:numId="44">
    <w:abstractNumId w:val="43"/>
  </w:num>
  <w:num w:numId="45">
    <w:abstractNumId w:val="35"/>
  </w:num>
  <w:num w:numId="46">
    <w:abstractNumId w:val="4"/>
  </w:num>
  <w:num w:numId="47">
    <w:abstractNumId w:val="32"/>
  </w:num>
  <w:num w:numId="48">
    <w:abstractNumId w:val="2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79F"/>
    <w:rsid w:val="00001468"/>
    <w:rsid w:val="00003F7A"/>
    <w:rsid w:val="00014152"/>
    <w:rsid w:val="000208F3"/>
    <w:rsid w:val="00021738"/>
    <w:rsid w:val="000223C4"/>
    <w:rsid w:val="000245F2"/>
    <w:rsid w:val="0002701E"/>
    <w:rsid w:val="000300A1"/>
    <w:rsid w:val="0003013F"/>
    <w:rsid w:val="000304B4"/>
    <w:rsid w:val="000338B2"/>
    <w:rsid w:val="0005295B"/>
    <w:rsid w:val="00066414"/>
    <w:rsid w:val="0006728B"/>
    <w:rsid w:val="00077621"/>
    <w:rsid w:val="000923DD"/>
    <w:rsid w:val="000941D7"/>
    <w:rsid w:val="000A028C"/>
    <w:rsid w:val="000B52C4"/>
    <w:rsid w:val="000B66C7"/>
    <w:rsid w:val="000D58C1"/>
    <w:rsid w:val="000E76C8"/>
    <w:rsid w:val="000E7EC6"/>
    <w:rsid w:val="000F639C"/>
    <w:rsid w:val="000F65C3"/>
    <w:rsid w:val="000F7A8F"/>
    <w:rsid w:val="0010140C"/>
    <w:rsid w:val="00110BBD"/>
    <w:rsid w:val="00121446"/>
    <w:rsid w:val="001323B1"/>
    <w:rsid w:val="00132875"/>
    <w:rsid w:val="00136A51"/>
    <w:rsid w:val="0013744F"/>
    <w:rsid w:val="00140609"/>
    <w:rsid w:val="00141BC2"/>
    <w:rsid w:val="00142D25"/>
    <w:rsid w:val="00152014"/>
    <w:rsid w:val="00154B75"/>
    <w:rsid w:val="001615F2"/>
    <w:rsid w:val="00174B85"/>
    <w:rsid w:val="001872B6"/>
    <w:rsid w:val="00191085"/>
    <w:rsid w:val="00191782"/>
    <w:rsid w:val="00195841"/>
    <w:rsid w:val="001A273C"/>
    <w:rsid w:val="001D533C"/>
    <w:rsid w:val="001E349B"/>
    <w:rsid w:val="001E6ACA"/>
    <w:rsid w:val="001F65C2"/>
    <w:rsid w:val="002108B2"/>
    <w:rsid w:val="00211ADC"/>
    <w:rsid w:val="00213071"/>
    <w:rsid w:val="00217D83"/>
    <w:rsid w:val="002230D1"/>
    <w:rsid w:val="002242A2"/>
    <w:rsid w:val="00226672"/>
    <w:rsid w:val="00233CB9"/>
    <w:rsid w:val="00234AAC"/>
    <w:rsid w:val="0023774B"/>
    <w:rsid w:val="00243450"/>
    <w:rsid w:val="00245206"/>
    <w:rsid w:val="00250644"/>
    <w:rsid w:val="00251B60"/>
    <w:rsid w:val="00252326"/>
    <w:rsid w:val="00256219"/>
    <w:rsid w:val="00261703"/>
    <w:rsid w:val="002634E1"/>
    <w:rsid w:val="0026741D"/>
    <w:rsid w:val="00271DB2"/>
    <w:rsid w:val="00272B45"/>
    <w:rsid w:val="00274407"/>
    <w:rsid w:val="00286F5E"/>
    <w:rsid w:val="0029106F"/>
    <w:rsid w:val="002B020A"/>
    <w:rsid w:val="002B7152"/>
    <w:rsid w:val="002D0CA0"/>
    <w:rsid w:val="002E1AD3"/>
    <w:rsid w:val="002E53DA"/>
    <w:rsid w:val="002F13E1"/>
    <w:rsid w:val="002F4ABE"/>
    <w:rsid w:val="0030168A"/>
    <w:rsid w:val="00313336"/>
    <w:rsid w:val="0031360A"/>
    <w:rsid w:val="00313644"/>
    <w:rsid w:val="00317550"/>
    <w:rsid w:val="00325ED9"/>
    <w:rsid w:val="00325F66"/>
    <w:rsid w:val="00330F15"/>
    <w:rsid w:val="00344D86"/>
    <w:rsid w:val="0035279C"/>
    <w:rsid w:val="00355F58"/>
    <w:rsid w:val="00373F70"/>
    <w:rsid w:val="00374A41"/>
    <w:rsid w:val="00385F33"/>
    <w:rsid w:val="003C1DD6"/>
    <w:rsid w:val="003E2B0C"/>
    <w:rsid w:val="003E7D86"/>
    <w:rsid w:val="003F578F"/>
    <w:rsid w:val="003F6085"/>
    <w:rsid w:val="0040254D"/>
    <w:rsid w:val="00406687"/>
    <w:rsid w:val="0041309C"/>
    <w:rsid w:val="004200F0"/>
    <w:rsid w:val="004221B3"/>
    <w:rsid w:val="00422E4D"/>
    <w:rsid w:val="00427CD8"/>
    <w:rsid w:val="00430CC1"/>
    <w:rsid w:val="0043726E"/>
    <w:rsid w:val="00447443"/>
    <w:rsid w:val="004564FE"/>
    <w:rsid w:val="00457692"/>
    <w:rsid w:val="00460DAC"/>
    <w:rsid w:val="00463499"/>
    <w:rsid w:val="00482F5B"/>
    <w:rsid w:val="00484DB8"/>
    <w:rsid w:val="00497033"/>
    <w:rsid w:val="004A1C4A"/>
    <w:rsid w:val="004A4A5A"/>
    <w:rsid w:val="004A5B6A"/>
    <w:rsid w:val="004B4E0E"/>
    <w:rsid w:val="004B6DFF"/>
    <w:rsid w:val="004D0347"/>
    <w:rsid w:val="004D12A3"/>
    <w:rsid w:val="004D5335"/>
    <w:rsid w:val="004E3B3A"/>
    <w:rsid w:val="004E4E91"/>
    <w:rsid w:val="004F03E2"/>
    <w:rsid w:val="004F1AF7"/>
    <w:rsid w:val="004F2C4A"/>
    <w:rsid w:val="004F6D19"/>
    <w:rsid w:val="005012CA"/>
    <w:rsid w:val="00501982"/>
    <w:rsid w:val="00501B96"/>
    <w:rsid w:val="0050380C"/>
    <w:rsid w:val="00503BA8"/>
    <w:rsid w:val="00513FD0"/>
    <w:rsid w:val="0053321F"/>
    <w:rsid w:val="005468DF"/>
    <w:rsid w:val="0055479F"/>
    <w:rsid w:val="00554CAA"/>
    <w:rsid w:val="00556A95"/>
    <w:rsid w:val="00566455"/>
    <w:rsid w:val="00573CAA"/>
    <w:rsid w:val="005743D7"/>
    <w:rsid w:val="00576BBB"/>
    <w:rsid w:val="00583FDD"/>
    <w:rsid w:val="00584DA7"/>
    <w:rsid w:val="00584EAA"/>
    <w:rsid w:val="005869D2"/>
    <w:rsid w:val="005908AF"/>
    <w:rsid w:val="00590D1C"/>
    <w:rsid w:val="00592979"/>
    <w:rsid w:val="005A0186"/>
    <w:rsid w:val="005A127C"/>
    <w:rsid w:val="005A49E4"/>
    <w:rsid w:val="005A7687"/>
    <w:rsid w:val="005C01A8"/>
    <w:rsid w:val="005F4EFA"/>
    <w:rsid w:val="00604727"/>
    <w:rsid w:val="006062D1"/>
    <w:rsid w:val="00625878"/>
    <w:rsid w:val="00625F32"/>
    <w:rsid w:val="00640601"/>
    <w:rsid w:val="00640830"/>
    <w:rsid w:val="00643723"/>
    <w:rsid w:val="00647947"/>
    <w:rsid w:val="0066439E"/>
    <w:rsid w:val="006A438D"/>
    <w:rsid w:val="006A5F21"/>
    <w:rsid w:val="006A69BA"/>
    <w:rsid w:val="006B012B"/>
    <w:rsid w:val="006B4032"/>
    <w:rsid w:val="006B552D"/>
    <w:rsid w:val="006C4F85"/>
    <w:rsid w:val="006D16AF"/>
    <w:rsid w:val="006F557A"/>
    <w:rsid w:val="00702737"/>
    <w:rsid w:val="00710A61"/>
    <w:rsid w:val="00721488"/>
    <w:rsid w:val="007336D5"/>
    <w:rsid w:val="00733A4A"/>
    <w:rsid w:val="00744B93"/>
    <w:rsid w:val="0075015C"/>
    <w:rsid w:val="00753FE0"/>
    <w:rsid w:val="00754028"/>
    <w:rsid w:val="00760212"/>
    <w:rsid w:val="00783A8C"/>
    <w:rsid w:val="00784AEA"/>
    <w:rsid w:val="007857AE"/>
    <w:rsid w:val="00785FA5"/>
    <w:rsid w:val="00786675"/>
    <w:rsid w:val="007A2DAB"/>
    <w:rsid w:val="007A5A81"/>
    <w:rsid w:val="007B546C"/>
    <w:rsid w:val="007D0A7A"/>
    <w:rsid w:val="007F39AC"/>
    <w:rsid w:val="007F686C"/>
    <w:rsid w:val="00811F83"/>
    <w:rsid w:val="00814BB2"/>
    <w:rsid w:val="00823372"/>
    <w:rsid w:val="008340CD"/>
    <w:rsid w:val="00834AE3"/>
    <w:rsid w:val="008420C0"/>
    <w:rsid w:val="00850FCE"/>
    <w:rsid w:val="00852001"/>
    <w:rsid w:val="00861B87"/>
    <w:rsid w:val="00867D90"/>
    <w:rsid w:val="008719AE"/>
    <w:rsid w:val="00871B99"/>
    <w:rsid w:val="0089245E"/>
    <w:rsid w:val="00892592"/>
    <w:rsid w:val="00894D89"/>
    <w:rsid w:val="00897475"/>
    <w:rsid w:val="008A46C2"/>
    <w:rsid w:val="008B1F05"/>
    <w:rsid w:val="008C2223"/>
    <w:rsid w:val="008C743C"/>
    <w:rsid w:val="008E2486"/>
    <w:rsid w:val="008F17FF"/>
    <w:rsid w:val="008F5D09"/>
    <w:rsid w:val="00900039"/>
    <w:rsid w:val="00902691"/>
    <w:rsid w:val="0090620F"/>
    <w:rsid w:val="00913335"/>
    <w:rsid w:val="009219D8"/>
    <w:rsid w:val="00926898"/>
    <w:rsid w:val="00933084"/>
    <w:rsid w:val="0093397D"/>
    <w:rsid w:val="00933F94"/>
    <w:rsid w:val="00935A61"/>
    <w:rsid w:val="00936D4E"/>
    <w:rsid w:val="00942EE2"/>
    <w:rsid w:val="00971F45"/>
    <w:rsid w:val="00983C6C"/>
    <w:rsid w:val="00991BDC"/>
    <w:rsid w:val="00992BB1"/>
    <w:rsid w:val="00995B03"/>
    <w:rsid w:val="009A367E"/>
    <w:rsid w:val="009B2C89"/>
    <w:rsid w:val="009B338A"/>
    <w:rsid w:val="009C0A5B"/>
    <w:rsid w:val="009C3C7C"/>
    <w:rsid w:val="009D5612"/>
    <w:rsid w:val="009D771A"/>
    <w:rsid w:val="009F4BD1"/>
    <w:rsid w:val="00A00EDE"/>
    <w:rsid w:val="00A14764"/>
    <w:rsid w:val="00A213B2"/>
    <w:rsid w:val="00A21DB1"/>
    <w:rsid w:val="00A2501E"/>
    <w:rsid w:val="00A25BCC"/>
    <w:rsid w:val="00A26A56"/>
    <w:rsid w:val="00A34971"/>
    <w:rsid w:val="00A36786"/>
    <w:rsid w:val="00A51E88"/>
    <w:rsid w:val="00A61C03"/>
    <w:rsid w:val="00A74F35"/>
    <w:rsid w:val="00A7502C"/>
    <w:rsid w:val="00A964FE"/>
    <w:rsid w:val="00AA133E"/>
    <w:rsid w:val="00AA6735"/>
    <w:rsid w:val="00AA795D"/>
    <w:rsid w:val="00AB1A55"/>
    <w:rsid w:val="00AB4B5A"/>
    <w:rsid w:val="00AB4CBC"/>
    <w:rsid w:val="00AB604D"/>
    <w:rsid w:val="00B01073"/>
    <w:rsid w:val="00B117C5"/>
    <w:rsid w:val="00B368AB"/>
    <w:rsid w:val="00B373D4"/>
    <w:rsid w:val="00B62FE7"/>
    <w:rsid w:val="00B63D67"/>
    <w:rsid w:val="00B6416F"/>
    <w:rsid w:val="00B85285"/>
    <w:rsid w:val="00B85FD1"/>
    <w:rsid w:val="00B969CD"/>
    <w:rsid w:val="00BA0F1C"/>
    <w:rsid w:val="00BB707B"/>
    <w:rsid w:val="00BC0415"/>
    <w:rsid w:val="00BC56C4"/>
    <w:rsid w:val="00BD5383"/>
    <w:rsid w:val="00BE7BE1"/>
    <w:rsid w:val="00BE7F91"/>
    <w:rsid w:val="00BF14FC"/>
    <w:rsid w:val="00C0190F"/>
    <w:rsid w:val="00C16399"/>
    <w:rsid w:val="00C20DEC"/>
    <w:rsid w:val="00C26089"/>
    <w:rsid w:val="00C330E1"/>
    <w:rsid w:val="00C33B27"/>
    <w:rsid w:val="00C36676"/>
    <w:rsid w:val="00C40AD7"/>
    <w:rsid w:val="00C52D3A"/>
    <w:rsid w:val="00C6164B"/>
    <w:rsid w:val="00C715F0"/>
    <w:rsid w:val="00C95245"/>
    <w:rsid w:val="00CB1424"/>
    <w:rsid w:val="00CC324C"/>
    <w:rsid w:val="00CC6CF5"/>
    <w:rsid w:val="00CD093D"/>
    <w:rsid w:val="00D00B83"/>
    <w:rsid w:val="00D04B61"/>
    <w:rsid w:val="00D27570"/>
    <w:rsid w:val="00D34ECE"/>
    <w:rsid w:val="00D352DC"/>
    <w:rsid w:val="00D42313"/>
    <w:rsid w:val="00D503D2"/>
    <w:rsid w:val="00D52CC1"/>
    <w:rsid w:val="00D54249"/>
    <w:rsid w:val="00D657B9"/>
    <w:rsid w:val="00D7208B"/>
    <w:rsid w:val="00D72C80"/>
    <w:rsid w:val="00D74442"/>
    <w:rsid w:val="00D75C96"/>
    <w:rsid w:val="00D76583"/>
    <w:rsid w:val="00D85554"/>
    <w:rsid w:val="00D860AB"/>
    <w:rsid w:val="00D86C62"/>
    <w:rsid w:val="00D87B09"/>
    <w:rsid w:val="00D90FA4"/>
    <w:rsid w:val="00DA43D1"/>
    <w:rsid w:val="00DB13AD"/>
    <w:rsid w:val="00DC67FB"/>
    <w:rsid w:val="00DC7EAB"/>
    <w:rsid w:val="00DE0C92"/>
    <w:rsid w:val="00DE5E5F"/>
    <w:rsid w:val="00DE6AB8"/>
    <w:rsid w:val="00DE7580"/>
    <w:rsid w:val="00DF5AFB"/>
    <w:rsid w:val="00E0421B"/>
    <w:rsid w:val="00E057DE"/>
    <w:rsid w:val="00E116CB"/>
    <w:rsid w:val="00E161DE"/>
    <w:rsid w:val="00E17491"/>
    <w:rsid w:val="00E24211"/>
    <w:rsid w:val="00E41E05"/>
    <w:rsid w:val="00E42172"/>
    <w:rsid w:val="00E65509"/>
    <w:rsid w:val="00E70448"/>
    <w:rsid w:val="00E84A1C"/>
    <w:rsid w:val="00E84CC3"/>
    <w:rsid w:val="00E93844"/>
    <w:rsid w:val="00E93D1E"/>
    <w:rsid w:val="00E96333"/>
    <w:rsid w:val="00EA03E7"/>
    <w:rsid w:val="00EB51BF"/>
    <w:rsid w:val="00EB538E"/>
    <w:rsid w:val="00EB62F3"/>
    <w:rsid w:val="00EC122F"/>
    <w:rsid w:val="00ED4CF2"/>
    <w:rsid w:val="00ED6AFC"/>
    <w:rsid w:val="00EE0D4C"/>
    <w:rsid w:val="00EE63A2"/>
    <w:rsid w:val="00EF1162"/>
    <w:rsid w:val="00EF50D0"/>
    <w:rsid w:val="00F04D46"/>
    <w:rsid w:val="00F05774"/>
    <w:rsid w:val="00F10129"/>
    <w:rsid w:val="00F14151"/>
    <w:rsid w:val="00F32BC6"/>
    <w:rsid w:val="00F4166C"/>
    <w:rsid w:val="00F43CED"/>
    <w:rsid w:val="00F43E76"/>
    <w:rsid w:val="00F526E3"/>
    <w:rsid w:val="00F528AB"/>
    <w:rsid w:val="00F57F26"/>
    <w:rsid w:val="00F619F6"/>
    <w:rsid w:val="00F70631"/>
    <w:rsid w:val="00F71DB1"/>
    <w:rsid w:val="00F740E2"/>
    <w:rsid w:val="00F7431A"/>
    <w:rsid w:val="00F7582E"/>
    <w:rsid w:val="00F92B5E"/>
    <w:rsid w:val="00F94B9B"/>
    <w:rsid w:val="00FA5E53"/>
    <w:rsid w:val="00FB1EE3"/>
    <w:rsid w:val="00FB2CC4"/>
    <w:rsid w:val="00FB3D87"/>
    <w:rsid w:val="00FC2329"/>
    <w:rsid w:val="00FD1099"/>
    <w:rsid w:val="00FD10BA"/>
    <w:rsid w:val="00FE01BB"/>
    <w:rsid w:val="00FE6DD1"/>
    <w:rsid w:val="00FF286A"/>
    <w:rsid w:val="00FF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A8EB0A-A1E7-4C48-A731-B6F3924E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502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rsid w:val="00A61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3FD0"/>
    <w:pPr>
      <w:tabs>
        <w:tab w:val="center" w:pos="4252"/>
        <w:tab w:val="right" w:pos="8504"/>
      </w:tabs>
      <w:snapToGrid w:val="0"/>
    </w:pPr>
  </w:style>
  <w:style w:type="character" w:customStyle="1" w:styleId="a7">
    <w:name w:val="ヘッダー (文字)"/>
    <w:link w:val="a6"/>
    <w:uiPriority w:val="99"/>
    <w:rsid w:val="00513FD0"/>
    <w:rPr>
      <w:kern w:val="2"/>
      <w:sz w:val="21"/>
      <w:szCs w:val="24"/>
    </w:rPr>
  </w:style>
  <w:style w:type="paragraph" w:styleId="a8">
    <w:name w:val="footer"/>
    <w:basedOn w:val="a"/>
    <w:link w:val="a9"/>
    <w:uiPriority w:val="99"/>
    <w:unhideWhenUsed/>
    <w:rsid w:val="00513FD0"/>
    <w:pPr>
      <w:tabs>
        <w:tab w:val="center" w:pos="4252"/>
        <w:tab w:val="right" w:pos="8504"/>
      </w:tabs>
      <w:snapToGrid w:val="0"/>
    </w:pPr>
  </w:style>
  <w:style w:type="character" w:customStyle="1" w:styleId="a9">
    <w:name w:val="フッター (文字)"/>
    <w:link w:val="a8"/>
    <w:uiPriority w:val="99"/>
    <w:rsid w:val="00513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FDBB-96B3-4256-996B-9AF77828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三重デジコム国語班資料</vt:lpstr>
      <vt:lpstr>三重デジコム国語班資料</vt:lpstr>
    </vt:vector>
  </TitlesOfParts>
  <Company>松阪市教育委員会</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三重デジコム国語班資料</dc:title>
  <dc:subject/>
  <dc:creator>松阪市立中部中学校</dc:creator>
  <cp:keywords/>
  <cp:lastModifiedBy>rock M</cp:lastModifiedBy>
  <cp:revision>2</cp:revision>
  <cp:lastPrinted>2003-11-28T15:59:00Z</cp:lastPrinted>
  <dcterms:created xsi:type="dcterms:W3CDTF">2020-04-08T09:33:00Z</dcterms:created>
  <dcterms:modified xsi:type="dcterms:W3CDTF">2020-04-08T09:33:00Z</dcterms:modified>
</cp:coreProperties>
</file>